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57" w:rsidRDefault="00102C57" w:rsidP="00102C57">
      <w:pPr>
        <w:jc w:val="right"/>
        <w:rPr>
          <w:sz w:val="20"/>
          <w:szCs w:val="20"/>
          <w:u w:val="single"/>
        </w:rPr>
      </w:pPr>
    </w:p>
    <w:p w:rsidR="005D1B53" w:rsidRPr="00102C57" w:rsidRDefault="005D1B53" w:rsidP="00102C57">
      <w:pPr>
        <w:jc w:val="right"/>
        <w:rPr>
          <w:sz w:val="20"/>
          <w:szCs w:val="20"/>
          <w:u w:val="single"/>
        </w:rPr>
      </w:pPr>
    </w:p>
    <w:p w:rsidR="00AA4C56" w:rsidRPr="005D1B53" w:rsidRDefault="0074043E" w:rsidP="0074043E">
      <w:pPr>
        <w:jc w:val="center"/>
        <w:rPr>
          <w:b/>
          <w:sz w:val="28"/>
          <w:szCs w:val="28"/>
        </w:rPr>
      </w:pPr>
      <w:r w:rsidRPr="005D1B53">
        <w:rPr>
          <w:b/>
          <w:sz w:val="28"/>
          <w:szCs w:val="28"/>
        </w:rPr>
        <w:t>Summary of Proposed Enactments</w:t>
      </w:r>
    </w:p>
    <w:p w:rsidR="00102C57" w:rsidRPr="005D1B53" w:rsidRDefault="003E1D87" w:rsidP="00160085">
      <w:pPr>
        <w:jc w:val="center"/>
        <w:rPr>
          <w:b/>
          <w:sz w:val="28"/>
          <w:szCs w:val="28"/>
        </w:rPr>
      </w:pPr>
      <w:proofErr w:type="gramStart"/>
      <w:r w:rsidRPr="005D1B53">
        <w:rPr>
          <w:b/>
          <w:sz w:val="28"/>
          <w:szCs w:val="28"/>
        </w:rPr>
        <w:t>for</w:t>
      </w:r>
      <w:proofErr w:type="gramEnd"/>
      <w:r w:rsidRPr="005D1B53">
        <w:rPr>
          <w:b/>
          <w:sz w:val="28"/>
          <w:szCs w:val="28"/>
        </w:rPr>
        <w:t xml:space="preserve"> 2019 Council on Legislation </w:t>
      </w:r>
    </w:p>
    <w:p w:rsidR="00A27210" w:rsidRPr="005D1B53" w:rsidRDefault="003E1D87" w:rsidP="003E1D87">
      <w:pPr>
        <w:rPr>
          <w:b/>
          <w:sz w:val="26"/>
          <w:szCs w:val="26"/>
        </w:rPr>
      </w:pPr>
      <w:r w:rsidRPr="005D1B53">
        <w:rPr>
          <w:b/>
          <w:sz w:val="26"/>
          <w:szCs w:val="26"/>
        </w:rPr>
        <w:t>Proposal 1</w:t>
      </w:r>
    </w:p>
    <w:p w:rsidR="00102C57" w:rsidRPr="005D1B53" w:rsidRDefault="00102C57" w:rsidP="00102C57">
      <w:pPr>
        <w:rPr>
          <w:sz w:val="26"/>
          <w:szCs w:val="26"/>
        </w:rPr>
      </w:pPr>
      <w:r w:rsidRPr="005D1B53">
        <w:rPr>
          <w:sz w:val="26"/>
          <w:szCs w:val="26"/>
        </w:rPr>
        <w:t>To Simplify the Replacement of an RI President Elect Who is Unable to Serve</w:t>
      </w:r>
    </w:p>
    <w:p w:rsidR="00102C57" w:rsidRPr="005D1B53" w:rsidRDefault="00102C57" w:rsidP="00102C57">
      <w:pPr>
        <w:rPr>
          <w:sz w:val="26"/>
          <w:szCs w:val="26"/>
        </w:rPr>
      </w:pPr>
      <w:r w:rsidRPr="005D1B53">
        <w:rPr>
          <w:sz w:val="26"/>
          <w:szCs w:val="26"/>
        </w:rPr>
        <w:t>This proposal is to simplify the procedure for selecting a replacement in the event a president nominee or president elect is unable to serve.  The current provision for replacing a president nominee or president elect requires a reconvening of the applicable nominating committee for president, which is not a practical solution. It will be a much better process to authorize the board to elect the person who was selected as an alternate by the nominating committee, which is the same process for replacing directors who are unable to serve.</w:t>
      </w:r>
    </w:p>
    <w:p w:rsidR="00102C57" w:rsidRPr="005D1B53" w:rsidRDefault="003E1D87" w:rsidP="00102C57">
      <w:pPr>
        <w:rPr>
          <w:b/>
          <w:sz w:val="26"/>
          <w:szCs w:val="26"/>
        </w:rPr>
      </w:pPr>
      <w:r w:rsidRPr="005D1B53">
        <w:rPr>
          <w:b/>
          <w:sz w:val="26"/>
          <w:szCs w:val="26"/>
        </w:rPr>
        <w:t>Proposal 2</w:t>
      </w:r>
    </w:p>
    <w:p w:rsidR="00652717" w:rsidRPr="005D1B53" w:rsidRDefault="00652717" w:rsidP="00652717">
      <w:pPr>
        <w:rPr>
          <w:rFonts w:cs="Times New Roman"/>
          <w:sz w:val="26"/>
          <w:szCs w:val="26"/>
        </w:rPr>
      </w:pPr>
      <w:r w:rsidRPr="005D1B53">
        <w:rPr>
          <w:rFonts w:cs="Times New Roman"/>
          <w:sz w:val="26"/>
          <w:szCs w:val="26"/>
        </w:rPr>
        <w:t xml:space="preserve">To </w:t>
      </w:r>
      <w:r w:rsidR="00160085" w:rsidRPr="005D1B53">
        <w:rPr>
          <w:rFonts w:cs="Times New Roman"/>
          <w:sz w:val="26"/>
          <w:szCs w:val="26"/>
        </w:rPr>
        <w:t>E</w:t>
      </w:r>
      <w:r w:rsidRPr="005D1B53">
        <w:rPr>
          <w:rFonts w:cs="Times New Roman"/>
          <w:sz w:val="26"/>
          <w:szCs w:val="26"/>
        </w:rPr>
        <w:t xml:space="preserve">liminate the </w:t>
      </w:r>
      <w:r w:rsidR="00160085" w:rsidRPr="005D1B53">
        <w:rPr>
          <w:rFonts w:cs="Times New Roman"/>
          <w:sz w:val="26"/>
          <w:szCs w:val="26"/>
        </w:rPr>
        <w:t>U</w:t>
      </w:r>
      <w:r w:rsidRPr="005D1B53">
        <w:rPr>
          <w:rFonts w:cs="Times New Roman"/>
          <w:sz w:val="26"/>
          <w:szCs w:val="26"/>
        </w:rPr>
        <w:t xml:space="preserve">nneeded </w:t>
      </w:r>
      <w:r w:rsidR="00160085" w:rsidRPr="005D1B53">
        <w:rPr>
          <w:rFonts w:cs="Times New Roman"/>
          <w:sz w:val="26"/>
          <w:szCs w:val="26"/>
        </w:rPr>
        <w:t>C</w:t>
      </w:r>
      <w:r w:rsidRPr="005D1B53">
        <w:rPr>
          <w:rFonts w:cs="Times New Roman"/>
          <w:sz w:val="26"/>
          <w:szCs w:val="26"/>
        </w:rPr>
        <w:t xml:space="preserve">onfirmation of </w:t>
      </w:r>
      <w:r w:rsidR="00160085" w:rsidRPr="005D1B53">
        <w:rPr>
          <w:rFonts w:cs="Times New Roman"/>
          <w:sz w:val="26"/>
          <w:szCs w:val="26"/>
        </w:rPr>
        <w:t>O</w:t>
      </w:r>
      <w:r w:rsidRPr="005D1B53">
        <w:rPr>
          <w:rFonts w:cs="Times New Roman"/>
          <w:sz w:val="26"/>
          <w:szCs w:val="26"/>
        </w:rPr>
        <w:t xml:space="preserve">fficer </w:t>
      </w:r>
      <w:r w:rsidR="00160085" w:rsidRPr="005D1B53">
        <w:rPr>
          <w:rFonts w:cs="Times New Roman"/>
          <w:sz w:val="26"/>
          <w:szCs w:val="26"/>
        </w:rPr>
        <w:t>S</w:t>
      </w:r>
      <w:r w:rsidRPr="005D1B53">
        <w:rPr>
          <w:rFonts w:cs="Times New Roman"/>
          <w:sz w:val="26"/>
          <w:szCs w:val="26"/>
        </w:rPr>
        <w:t xml:space="preserve">elections at </w:t>
      </w:r>
      <w:r w:rsidR="00160085" w:rsidRPr="005D1B53">
        <w:rPr>
          <w:rFonts w:cs="Times New Roman"/>
          <w:sz w:val="26"/>
          <w:szCs w:val="26"/>
        </w:rPr>
        <w:t>C</w:t>
      </w:r>
      <w:r w:rsidRPr="005D1B53">
        <w:rPr>
          <w:rFonts w:cs="Times New Roman"/>
          <w:sz w:val="26"/>
          <w:szCs w:val="26"/>
        </w:rPr>
        <w:t>onventions</w:t>
      </w:r>
    </w:p>
    <w:p w:rsidR="00652717" w:rsidRPr="005D1B53" w:rsidRDefault="00652717" w:rsidP="00652717">
      <w:pPr>
        <w:pStyle w:val="NoSpacing"/>
        <w:rPr>
          <w:rFonts w:cs="Times New Roman"/>
          <w:sz w:val="26"/>
          <w:szCs w:val="26"/>
        </w:rPr>
      </w:pPr>
      <w:r w:rsidRPr="005D1B53">
        <w:rPr>
          <w:rFonts w:cs="Times New Roman"/>
          <w:sz w:val="26"/>
          <w:szCs w:val="26"/>
        </w:rPr>
        <w:t>This proposal seeks to eliminate the time consuming process of electing certain officers at each convention, when the selection of such officers has already been declared to be final under the RI bylaws.  Therefore, the pretense of electing such officers at the conventions is unnecessary and should be eliminated to save both time and expense at the annual conventions. Unfortunately, the announced elections cause the voting delegates to assume they will be voting on matters of substance, and then they are disappointed to learn there is no actual election.  In addition, the prescribed election of officers requires a special seating area for delegates on the days of the elections, but the selection of the officers is already final, and the prescribed election is merely a confirmation of the earlier selections.  Therefore, eliminating the pretense elections will save both time and money at the conventions.</w:t>
      </w:r>
    </w:p>
    <w:p w:rsidR="00102C57" w:rsidRPr="005D1B53" w:rsidRDefault="00102C57" w:rsidP="003E1D87">
      <w:pPr>
        <w:spacing w:after="0" w:line="240" w:lineRule="auto"/>
        <w:rPr>
          <w:sz w:val="26"/>
          <w:szCs w:val="26"/>
        </w:rPr>
      </w:pPr>
    </w:p>
    <w:p w:rsidR="003E1D87" w:rsidRPr="005D1B53" w:rsidRDefault="003E1D87" w:rsidP="00102C57">
      <w:pPr>
        <w:rPr>
          <w:b/>
          <w:sz w:val="26"/>
          <w:szCs w:val="26"/>
        </w:rPr>
      </w:pPr>
      <w:r w:rsidRPr="005D1B53">
        <w:rPr>
          <w:b/>
          <w:sz w:val="26"/>
          <w:szCs w:val="26"/>
        </w:rPr>
        <w:t>Proposal 3</w:t>
      </w:r>
    </w:p>
    <w:p w:rsidR="00652717" w:rsidRPr="005D1B53" w:rsidRDefault="00652717" w:rsidP="00652717">
      <w:pPr>
        <w:rPr>
          <w:sz w:val="26"/>
          <w:szCs w:val="26"/>
        </w:rPr>
      </w:pPr>
      <w:r w:rsidRPr="005D1B53">
        <w:rPr>
          <w:sz w:val="26"/>
          <w:szCs w:val="26"/>
        </w:rPr>
        <w:t>To Remove the Provision for Special Assemblies at Conventions</w:t>
      </w:r>
    </w:p>
    <w:p w:rsidR="00652717" w:rsidRDefault="00652717" w:rsidP="00652717">
      <w:pPr>
        <w:rPr>
          <w:sz w:val="26"/>
          <w:szCs w:val="26"/>
        </w:rPr>
      </w:pPr>
      <w:r w:rsidRPr="005D1B53">
        <w:rPr>
          <w:sz w:val="26"/>
          <w:szCs w:val="26"/>
        </w:rPr>
        <w:t xml:space="preserve">This proposal is a housekeeping item to eliminate an unused and unneeded provision in the bylaws authorizing special assemblies at the conventions for geographic areas in the world.  Not only has it not been used for many years, if ever, </w:t>
      </w:r>
      <w:proofErr w:type="gramStart"/>
      <w:r w:rsidRPr="005D1B53">
        <w:rPr>
          <w:sz w:val="26"/>
          <w:szCs w:val="26"/>
        </w:rPr>
        <w:t>but</w:t>
      </w:r>
      <w:proofErr w:type="gramEnd"/>
      <w:r w:rsidRPr="005D1B53">
        <w:rPr>
          <w:sz w:val="26"/>
          <w:szCs w:val="26"/>
        </w:rPr>
        <w:t xml:space="preserve"> it is in conflict with the spirit of internationality at our Rotary conventions.  Conventions are tremendously busy meetings in today’s world, and there would be no time to schedule such assemblies, even if they had a legitimate purpose, which the special assemblies would not have in this period of instant communications and worldwide travel. </w:t>
      </w:r>
    </w:p>
    <w:p w:rsidR="005D1B53" w:rsidRDefault="005D1B53" w:rsidP="00652717">
      <w:pPr>
        <w:rPr>
          <w:sz w:val="26"/>
          <w:szCs w:val="26"/>
        </w:rPr>
      </w:pPr>
    </w:p>
    <w:p w:rsidR="005D1B53" w:rsidRDefault="005D1B53" w:rsidP="00652717">
      <w:pPr>
        <w:rPr>
          <w:sz w:val="26"/>
          <w:szCs w:val="26"/>
        </w:rPr>
      </w:pPr>
    </w:p>
    <w:p w:rsidR="005D1B53" w:rsidRDefault="005D1B53" w:rsidP="00652717">
      <w:pPr>
        <w:rPr>
          <w:sz w:val="26"/>
          <w:szCs w:val="26"/>
        </w:rPr>
      </w:pPr>
      <w:bookmarkStart w:id="0" w:name="_GoBack"/>
      <w:bookmarkEnd w:id="0"/>
    </w:p>
    <w:p w:rsidR="005D1B53" w:rsidRDefault="005D1B53" w:rsidP="00652717">
      <w:pPr>
        <w:rPr>
          <w:sz w:val="26"/>
          <w:szCs w:val="26"/>
        </w:rPr>
      </w:pPr>
    </w:p>
    <w:p w:rsidR="00652717" w:rsidRPr="005D1B53" w:rsidRDefault="003E1D87" w:rsidP="00652717">
      <w:pPr>
        <w:rPr>
          <w:b/>
          <w:sz w:val="26"/>
          <w:szCs w:val="26"/>
        </w:rPr>
      </w:pPr>
      <w:r w:rsidRPr="005D1B53">
        <w:rPr>
          <w:b/>
          <w:sz w:val="26"/>
          <w:szCs w:val="26"/>
        </w:rPr>
        <w:t>Proposal 4</w:t>
      </w:r>
    </w:p>
    <w:p w:rsidR="00160085" w:rsidRPr="005D1B53" w:rsidRDefault="00160085" w:rsidP="00160085">
      <w:pPr>
        <w:rPr>
          <w:sz w:val="26"/>
          <w:szCs w:val="26"/>
        </w:rPr>
      </w:pPr>
      <w:r w:rsidRPr="005D1B53">
        <w:rPr>
          <w:sz w:val="26"/>
          <w:szCs w:val="26"/>
        </w:rPr>
        <w:t>To Reduce the Size and Expense of the Council on Legislation</w:t>
      </w:r>
    </w:p>
    <w:p w:rsidR="003E1D87" w:rsidRPr="005D1B53" w:rsidRDefault="00160085" w:rsidP="00652717">
      <w:pPr>
        <w:rPr>
          <w:sz w:val="26"/>
          <w:szCs w:val="26"/>
        </w:rPr>
      </w:pPr>
      <w:r w:rsidRPr="005D1B53">
        <w:rPr>
          <w:sz w:val="26"/>
          <w:szCs w:val="26"/>
        </w:rPr>
        <w:t xml:space="preserve">This proposal seeks to reduce the size of the Council on Legislation to one-half of its current size by the establishment of paired districts with each district to elect a representative for </w:t>
      </w:r>
      <w:r w:rsidR="003E1D87" w:rsidRPr="005D1B53">
        <w:rPr>
          <w:sz w:val="26"/>
          <w:szCs w:val="26"/>
        </w:rPr>
        <w:t xml:space="preserve">alternate meetings of the COL. </w:t>
      </w:r>
      <w:proofErr w:type="gramStart"/>
      <w:r w:rsidRPr="005D1B53">
        <w:rPr>
          <w:sz w:val="26"/>
          <w:szCs w:val="26"/>
        </w:rPr>
        <w:t>The</w:t>
      </w:r>
      <w:proofErr w:type="gramEnd"/>
      <w:r w:rsidRPr="005D1B53">
        <w:rPr>
          <w:sz w:val="26"/>
          <w:szCs w:val="26"/>
        </w:rPr>
        <w:t xml:space="preserve"> representative from the district, whose turn it is to elect a representative, will serve as the representative for both districts.  Each district will be assured of a representative from that district for every other COL, which currently </w:t>
      </w:r>
      <w:proofErr w:type="gramStart"/>
      <w:r w:rsidRPr="005D1B53">
        <w:rPr>
          <w:sz w:val="26"/>
          <w:szCs w:val="26"/>
        </w:rPr>
        <w:t>are</w:t>
      </w:r>
      <w:proofErr w:type="gramEnd"/>
      <w:r w:rsidRPr="005D1B53">
        <w:rPr>
          <w:sz w:val="26"/>
          <w:szCs w:val="26"/>
        </w:rPr>
        <w:t xml:space="preserve"> held every three years.   By reducing the size of the district representatives by one-half, the high expenses of the COL also will be reduced by almost one-half.  And equally important, the reduced size of the legislative body will produce better deliberations and fuller consideration of the matters before the council.  The COL as currently constituted is even larger than the U.S. House of Representatives, which is reputed to be the largest legislative body in the world.</w:t>
      </w:r>
    </w:p>
    <w:p w:rsidR="003E1D87" w:rsidRPr="005D1B53" w:rsidRDefault="003E1D87" w:rsidP="00652717">
      <w:pPr>
        <w:rPr>
          <w:sz w:val="26"/>
          <w:szCs w:val="26"/>
        </w:rPr>
      </w:pPr>
    </w:p>
    <w:p w:rsidR="003E1D87" w:rsidRPr="005D1B53" w:rsidRDefault="003E1D87" w:rsidP="00652717">
      <w:pPr>
        <w:rPr>
          <w:b/>
          <w:sz w:val="26"/>
          <w:szCs w:val="26"/>
        </w:rPr>
      </w:pPr>
      <w:proofErr w:type="gramStart"/>
      <w:r w:rsidRPr="005D1B53">
        <w:rPr>
          <w:b/>
          <w:sz w:val="26"/>
          <w:szCs w:val="26"/>
        </w:rPr>
        <w:t>Proposed Revision of District Bylaw 7c.</w:t>
      </w:r>
      <w:proofErr w:type="gramEnd"/>
    </w:p>
    <w:p w:rsidR="003E1D87" w:rsidRPr="005D1B53" w:rsidRDefault="003E1D87" w:rsidP="003E1D87">
      <w:pPr>
        <w:widowControl w:val="0"/>
        <w:autoSpaceDE w:val="0"/>
        <w:autoSpaceDN w:val="0"/>
        <w:adjustRightInd w:val="0"/>
        <w:spacing w:after="280" w:line="240" w:lineRule="auto"/>
        <w:rPr>
          <w:rFonts w:cs="Calibri"/>
          <w:sz w:val="26"/>
          <w:szCs w:val="26"/>
        </w:rPr>
      </w:pPr>
      <w:r w:rsidRPr="005D1B53">
        <w:rPr>
          <w:rFonts w:cs="Calibri"/>
          <w:iCs/>
          <w:sz w:val="26"/>
          <w:szCs w:val="26"/>
        </w:rPr>
        <w:t>7c.  </w:t>
      </w:r>
      <w:r w:rsidRPr="005D1B53">
        <w:rPr>
          <w:rFonts w:cs="Times New Roman"/>
          <w:iCs/>
          <w:sz w:val="26"/>
          <w:szCs w:val="26"/>
        </w:rPr>
        <w:t> </w:t>
      </w:r>
      <w:proofErr w:type="gramStart"/>
      <w:r w:rsidRPr="005D1B53">
        <w:rPr>
          <w:rFonts w:cs="Times New Roman"/>
          <w:iCs/>
          <w:sz w:val="26"/>
          <w:szCs w:val="26"/>
        </w:rPr>
        <w:t>The</w:t>
      </w:r>
      <w:proofErr w:type="gramEnd"/>
      <w:r w:rsidRPr="005D1B53">
        <w:rPr>
          <w:rFonts w:cs="Times New Roman"/>
          <w:iCs/>
          <w:sz w:val="26"/>
          <w:szCs w:val="26"/>
        </w:rPr>
        <w:t xml:space="preserve"> budget shall reimburse the ordinary and necessary expenses for the operations of the District including expenses of the District Governor and District Governor Elect. Further, the budget shall provide for subsidies to the District Governor and spouse for expenses, not paid by RI, to attend Zone Institute, Presidents Elect Training (PETS), and the RI convention, subsidies to the District Governor Elect and spouse for expenses to attend the Zone Institute, the International Assembly, Presidents Elect Training (PETS), and the RI convention, and subsidies to the District Governor Nominee and spouse for expenses to attend the Zone Institute, Presidents Elect Training (PETS), and the RI convention, </w:t>
      </w:r>
      <w:r w:rsidRPr="005D1B53">
        <w:rPr>
          <w:rFonts w:cs="Times New Roman"/>
          <w:iCs/>
          <w:sz w:val="26"/>
          <w:szCs w:val="26"/>
          <w:u w:val="single"/>
        </w:rPr>
        <w:t>and subsidies to the District Governor Nominee Designate for expenses to attend the Zone Institute, Presidents Elect Training (PETS), and District Conference.</w:t>
      </w:r>
    </w:p>
    <w:p w:rsidR="003E1D87" w:rsidRPr="005D1B53" w:rsidRDefault="005D1B53" w:rsidP="00652717">
      <w:pPr>
        <w:rPr>
          <w:sz w:val="26"/>
          <w:szCs w:val="26"/>
        </w:rPr>
      </w:pPr>
      <w:r w:rsidRPr="005D1B53">
        <w:rPr>
          <w:sz w:val="26"/>
          <w:szCs w:val="26"/>
        </w:rPr>
        <w:t>[Proposed language is underlined.]</w:t>
      </w:r>
    </w:p>
    <w:p w:rsidR="003E1D87" w:rsidRPr="005D1B53" w:rsidRDefault="003E1D87" w:rsidP="00652717">
      <w:pPr>
        <w:rPr>
          <w:sz w:val="26"/>
          <w:szCs w:val="26"/>
        </w:rPr>
      </w:pPr>
    </w:p>
    <w:p w:rsidR="003E1D87" w:rsidRPr="005D1B53" w:rsidRDefault="003E1D87" w:rsidP="00652717">
      <w:pPr>
        <w:rPr>
          <w:sz w:val="26"/>
          <w:szCs w:val="26"/>
        </w:rPr>
      </w:pPr>
    </w:p>
    <w:p w:rsidR="00652717" w:rsidRPr="00102C57" w:rsidRDefault="00652717" w:rsidP="00102C57">
      <w:pPr>
        <w:rPr>
          <w:sz w:val="24"/>
          <w:szCs w:val="24"/>
        </w:rPr>
      </w:pPr>
    </w:p>
    <w:sectPr w:rsidR="00652717" w:rsidRPr="00102C57" w:rsidSect="00160085">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3E"/>
    <w:rsid w:val="00102C57"/>
    <w:rsid w:val="00160085"/>
    <w:rsid w:val="002C5CD3"/>
    <w:rsid w:val="003E1D87"/>
    <w:rsid w:val="005D1B53"/>
    <w:rsid w:val="00652717"/>
    <w:rsid w:val="0074043E"/>
    <w:rsid w:val="00A27210"/>
    <w:rsid w:val="00AA4C56"/>
    <w:rsid w:val="00BD0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71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1B15-D428-584E-AEDC-6E73BD5C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3686</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Klinginsmith</dc:creator>
  <cp:keywords/>
  <dc:description/>
  <cp:lastModifiedBy>Melvin Platt</cp:lastModifiedBy>
  <cp:revision>2</cp:revision>
  <cp:lastPrinted>2017-10-24T16:31:00Z</cp:lastPrinted>
  <dcterms:created xsi:type="dcterms:W3CDTF">2017-11-22T04:21:00Z</dcterms:created>
  <dcterms:modified xsi:type="dcterms:W3CDTF">2017-11-22T04:21:00Z</dcterms:modified>
</cp:coreProperties>
</file>