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2A9B" w:rsidRPr="00E714C9" w:rsidRDefault="00A32A9B" w:rsidP="0045562B">
      <w:pPr>
        <w:rPr>
          <w:b/>
          <w:u w:val="single"/>
        </w:rPr>
      </w:pPr>
      <w:r w:rsidRPr="00E714C9">
        <w:rPr>
          <w:b/>
          <w:u w:val="single"/>
        </w:rPr>
        <w:t>REM</w:t>
      </w:r>
      <w:r w:rsidR="001176C6" w:rsidRPr="00E714C9">
        <w:rPr>
          <w:b/>
          <w:u w:val="single"/>
        </w:rPr>
        <w:t>I</w:t>
      </w:r>
      <w:r w:rsidRPr="00E714C9">
        <w:rPr>
          <w:b/>
          <w:u w:val="single"/>
        </w:rPr>
        <w:t xml:space="preserve">NDER: YOUR CLUB </w:t>
      </w:r>
      <w:r w:rsidRPr="00E714C9">
        <w:rPr>
          <w:b/>
          <w:color w:val="FF0000"/>
          <w:u w:val="single"/>
        </w:rPr>
        <w:t>MUST</w:t>
      </w:r>
      <w:r w:rsidRPr="00E714C9">
        <w:rPr>
          <w:b/>
          <w:u w:val="single"/>
        </w:rPr>
        <w:t xml:space="preserve"> FILE FORM 990 WITH THE IRS</w:t>
      </w:r>
      <w:r w:rsidR="00836D96" w:rsidRPr="00E714C9">
        <w:rPr>
          <w:b/>
          <w:u w:val="single"/>
        </w:rPr>
        <w:t xml:space="preserve"> BY NOV. 15</w:t>
      </w:r>
      <w:bookmarkStart w:id="0" w:name="_GoBack"/>
      <w:bookmarkEnd w:id="0"/>
      <w:r w:rsidRPr="00E714C9">
        <w:rPr>
          <w:b/>
          <w:u w:val="single"/>
        </w:rPr>
        <w:t>.</w:t>
      </w:r>
    </w:p>
    <w:p w:rsidR="00A32A9B" w:rsidRDefault="00A32A9B" w:rsidP="0045562B">
      <w:pPr>
        <w:rPr>
          <w:b/>
          <w:u w:val="single"/>
        </w:rPr>
      </w:pPr>
    </w:p>
    <w:p w:rsidR="00CF6E84" w:rsidRDefault="0045562B" w:rsidP="0045562B">
      <w:pPr>
        <w:rPr>
          <w:b/>
        </w:rPr>
      </w:pPr>
      <w:r w:rsidRPr="0045562B">
        <w:rPr>
          <w:b/>
          <w:u w:val="single"/>
        </w:rPr>
        <w:t>Each</w:t>
      </w:r>
      <w:r>
        <w:rPr>
          <w:b/>
        </w:rPr>
        <w:t xml:space="preserve"> Rotary club must file a</w:t>
      </w:r>
      <w:r w:rsidR="00CF6E84">
        <w:rPr>
          <w:b/>
        </w:rPr>
        <w:t>n annual</w:t>
      </w:r>
      <w:r>
        <w:rPr>
          <w:b/>
        </w:rPr>
        <w:t xml:space="preserve"> form 990 with the IRS by the November 15 d</w:t>
      </w:r>
      <w:r w:rsidR="002B00B8" w:rsidRPr="002B00B8">
        <w:rPr>
          <w:b/>
        </w:rPr>
        <w:t>eadline</w:t>
      </w:r>
      <w:r w:rsidR="00CF6E84">
        <w:rPr>
          <w:b/>
        </w:rPr>
        <w:t xml:space="preserve"> for the fiscal year ended June 30</w:t>
      </w:r>
      <w:r>
        <w:rPr>
          <w:b/>
        </w:rPr>
        <w:t>!</w:t>
      </w:r>
      <w:r w:rsidR="002B00B8" w:rsidRPr="002B00B8">
        <w:rPr>
          <w:b/>
        </w:rPr>
        <w:t xml:space="preserve"> </w:t>
      </w:r>
    </w:p>
    <w:p w:rsidR="0045562B" w:rsidRDefault="0045562B" w:rsidP="0045562B">
      <w:pPr>
        <w:rPr>
          <w:i/>
        </w:rPr>
      </w:pPr>
    </w:p>
    <w:p w:rsidR="004B1A56" w:rsidRPr="00EB340A" w:rsidRDefault="0045562B" w:rsidP="007E7822">
      <w:pPr>
        <w:rPr>
          <w:sz w:val="22"/>
          <w:szCs w:val="22"/>
        </w:rPr>
      </w:pPr>
      <w:r w:rsidRPr="00124B10">
        <w:rPr>
          <w:sz w:val="22"/>
          <w:szCs w:val="22"/>
        </w:rPr>
        <w:t>Rotary Inte</w:t>
      </w:r>
      <w:r w:rsidR="003C64A8" w:rsidRPr="00124B10">
        <w:rPr>
          <w:sz w:val="22"/>
          <w:szCs w:val="22"/>
        </w:rPr>
        <w:t xml:space="preserve">rnational provides this </w:t>
      </w:r>
      <w:r w:rsidRPr="00124B10">
        <w:rPr>
          <w:sz w:val="22"/>
          <w:szCs w:val="22"/>
        </w:rPr>
        <w:t xml:space="preserve">information </w:t>
      </w:r>
      <w:r w:rsidR="00C16212" w:rsidRPr="00124B10">
        <w:rPr>
          <w:sz w:val="22"/>
          <w:szCs w:val="22"/>
        </w:rPr>
        <w:t xml:space="preserve">EIN's, 501c(4), and 990's </w:t>
      </w:r>
      <w:r w:rsidRPr="00124B10">
        <w:rPr>
          <w:sz w:val="22"/>
          <w:szCs w:val="22"/>
        </w:rPr>
        <w:t xml:space="preserve">on "Rotary </w:t>
      </w:r>
      <w:r w:rsidR="00E1490E" w:rsidRPr="00124B10">
        <w:rPr>
          <w:sz w:val="22"/>
          <w:szCs w:val="22"/>
        </w:rPr>
        <w:t xml:space="preserve">Clubs </w:t>
      </w:r>
      <w:r w:rsidRPr="00124B10">
        <w:rPr>
          <w:sz w:val="22"/>
          <w:szCs w:val="22"/>
        </w:rPr>
        <w:t>and the IRS</w:t>
      </w:r>
      <w:r w:rsidR="00E1490E" w:rsidRPr="00124B10">
        <w:rPr>
          <w:sz w:val="22"/>
          <w:szCs w:val="22"/>
        </w:rPr>
        <w:t xml:space="preserve"> – FAQ's</w:t>
      </w:r>
      <w:r w:rsidRPr="00124B10">
        <w:rPr>
          <w:sz w:val="22"/>
          <w:szCs w:val="22"/>
        </w:rPr>
        <w:t>"</w:t>
      </w:r>
      <w:r w:rsidRPr="00124B10">
        <w:rPr>
          <w:i/>
          <w:sz w:val="22"/>
          <w:szCs w:val="22"/>
        </w:rPr>
        <w:t xml:space="preserve">  </w:t>
      </w:r>
      <w:hyperlink r:id="rId7" w:tooltip="http://www.rotary.org/RIdocuments/en_pdf/info_paper_clubs_irs.pdf" w:history="1"/>
      <w:r w:rsidRPr="00124B10">
        <w:rPr>
          <w:sz w:val="22"/>
          <w:szCs w:val="22"/>
        </w:rPr>
        <w:t xml:space="preserve"> </w:t>
      </w:r>
      <w:r w:rsidR="007E7822">
        <w:rPr>
          <w:sz w:val="22"/>
          <w:szCs w:val="22"/>
        </w:rPr>
        <w:t xml:space="preserve"> </w:t>
      </w:r>
      <w:hyperlink r:id="rId8" w:history="1">
        <w:r w:rsidR="00EB340A" w:rsidRPr="00EB340A">
          <w:rPr>
            <w:rFonts w:ascii="Helvetica" w:hAnsi="Helvetica"/>
            <w:color w:val="019FCB"/>
            <w:sz w:val="22"/>
            <w:szCs w:val="22"/>
            <w:lang w:val="en"/>
          </w:rPr>
          <w:t>https://my.rotary.org/en/document/rotar</w:t>
        </w:r>
        <w:r w:rsidR="00EB340A" w:rsidRPr="00EB340A">
          <w:rPr>
            <w:rFonts w:ascii="Helvetica" w:hAnsi="Helvetica"/>
            <w:color w:val="019FCB"/>
            <w:sz w:val="22"/>
            <w:szCs w:val="22"/>
            <w:lang w:val="en"/>
          </w:rPr>
          <w:t>y</w:t>
        </w:r>
        <w:r w:rsidR="00EB340A" w:rsidRPr="00EB340A">
          <w:rPr>
            <w:rFonts w:ascii="Helvetica" w:hAnsi="Helvetica"/>
            <w:color w:val="019FCB"/>
            <w:sz w:val="22"/>
            <w:szCs w:val="22"/>
            <w:lang w:val="en"/>
          </w:rPr>
          <w:t>-clubs-and-irs-frequently-asked-questions</w:t>
        </w:r>
      </w:hyperlink>
    </w:p>
    <w:p w:rsidR="007E7822" w:rsidRPr="00EB340A" w:rsidRDefault="007E7822" w:rsidP="007E7822">
      <w:pPr>
        <w:rPr>
          <w:i/>
          <w:sz w:val="22"/>
          <w:szCs w:val="22"/>
        </w:rPr>
      </w:pPr>
    </w:p>
    <w:p w:rsidR="00CF6E84" w:rsidRDefault="00CF6E84" w:rsidP="0045562B">
      <w:pPr>
        <w:rPr>
          <w:i/>
          <w:sz w:val="18"/>
          <w:szCs w:val="18"/>
        </w:rPr>
      </w:pPr>
      <w:r>
        <w:rPr>
          <w:i/>
        </w:rPr>
        <w:t xml:space="preserve">Which 990 </w:t>
      </w:r>
      <w:proofErr w:type="gramStart"/>
      <w:r>
        <w:rPr>
          <w:i/>
        </w:rPr>
        <w:t>form</w:t>
      </w:r>
      <w:proofErr w:type="gramEnd"/>
      <w:r>
        <w:rPr>
          <w:i/>
        </w:rPr>
        <w:t xml:space="preserve"> to file depends on the </w:t>
      </w:r>
      <w:r w:rsidRPr="00124B10">
        <w:rPr>
          <w:i/>
          <w:u w:val="single"/>
        </w:rPr>
        <w:t>normal</w:t>
      </w:r>
      <w:r>
        <w:rPr>
          <w:i/>
        </w:rPr>
        <w:t xml:space="preserve"> annual gross receipts of your club.</w:t>
      </w:r>
      <w:r w:rsidR="0057715E">
        <w:rPr>
          <w:i/>
        </w:rPr>
        <w:t xml:space="preserve">  </w:t>
      </w:r>
      <w:r w:rsidR="0057715E" w:rsidRPr="0057715E">
        <w:rPr>
          <w:i/>
          <w:sz w:val="18"/>
          <w:szCs w:val="18"/>
        </w:rPr>
        <w:t>Note the word "NORMAL".</w:t>
      </w:r>
    </w:p>
    <w:p w:rsidR="0057715E" w:rsidRPr="00D9674A" w:rsidRDefault="00D9674A" w:rsidP="0057715E">
      <w:pPr>
        <w:rPr>
          <w:rStyle w:val="Hyperlink"/>
        </w:rPr>
      </w:pPr>
      <w:r w:rsidRPr="00D9674A">
        <w:rPr>
          <w:rStyle w:val="Hyperlink"/>
          <w:i/>
        </w:rPr>
        <w:t>https://www.irs.gov/charities-non-profits/form-990-series-which-forms-do-exempt-organizations-file-filing-phase-in?_ga=1.259629066.1627855706.1392648180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000" w:firstRow="0" w:lastRow="0" w:firstColumn="0" w:lastColumn="0" w:noHBand="0" w:noVBand="0"/>
      </w:tblPr>
      <w:tblGrid>
        <w:gridCol w:w="7254"/>
        <w:gridCol w:w="1189"/>
        <w:gridCol w:w="1189"/>
      </w:tblGrid>
      <w:tr w:rsidR="00D50A88" w:rsidRPr="00CF6E84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F6E84" w:rsidRPr="00CF6E84" w:rsidRDefault="00CF6E84" w:rsidP="00D2794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F6E84">
              <w:rPr>
                <w:rStyle w:val="Emphasis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2010 Tax Year and later</w:t>
            </w:r>
            <w:r w:rsidRPr="00CF6E84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br/>
            </w:r>
            <w:r w:rsidRPr="00CF6E84">
              <w:rPr>
                <w:rStyle w:val="Emphasis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(Filed in 2011 and later)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F6E84" w:rsidRPr="00CF6E84" w:rsidRDefault="00CF6E84" w:rsidP="00D2794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F6E84">
              <w:rPr>
                <w:rStyle w:val="Emphasis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Form to File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F6E84" w:rsidRPr="00CF6E84" w:rsidRDefault="00CF6E84" w:rsidP="00D2794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F6E84">
              <w:rPr>
                <w:rStyle w:val="Emphasis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Instructions</w:t>
            </w:r>
          </w:p>
        </w:tc>
      </w:tr>
      <w:tr w:rsidR="00D50A88" w:rsidRPr="00CF6E8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6E84" w:rsidRPr="00CF6E84" w:rsidRDefault="00CF6E84" w:rsidP="00D279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F6E84">
              <w:rPr>
                <w:rFonts w:ascii="Arial" w:hAnsi="Arial" w:cs="Arial"/>
                <w:color w:val="000000"/>
                <w:sz w:val="16"/>
                <w:szCs w:val="16"/>
              </w:rPr>
              <w:t>Gross receipts normally ≤ $50,000</w:t>
            </w:r>
            <w:r w:rsidRPr="00CF6E8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CF6E84">
              <w:rPr>
                <w:rStyle w:val="Strong"/>
                <w:rFonts w:ascii="Arial" w:hAnsi="Arial" w:cs="Arial"/>
                <w:color w:val="000000"/>
                <w:sz w:val="16"/>
                <w:szCs w:val="16"/>
              </w:rPr>
              <w:t>Note</w:t>
            </w:r>
            <w:r w:rsidRPr="00CF6E84">
              <w:rPr>
                <w:rFonts w:ascii="Arial" w:hAnsi="Arial" w:cs="Arial"/>
                <w:color w:val="000000"/>
                <w:sz w:val="16"/>
                <w:szCs w:val="16"/>
              </w:rPr>
              <w:t>: Organizations</w:t>
            </w:r>
            <w:r w:rsidR="00D50A88">
              <w:rPr>
                <w:rFonts w:ascii="Arial" w:hAnsi="Arial" w:cs="Arial"/>
                <w:color w:val="000000"/>
                <w:sz w:val="16"/>
                <w:szCs w:val="16"/>
              </w:rPr>
              <w:t xml:space="preserve"> eligible </w:t>
            </w:r>
            <w:r w:rsidRPr="00CF6E84">
              <w:rPr>
                <w:rFonts w:ascii="Arial" w:hAnsi="Arial" w:cs="Arial"/>
                <w:color w:val="000000"/>
                <w:sz w:val="16"/>
                <w:szCs w:val="16"/>
              </w:rPr>
              <w:t xml:space="preserve">to file the </w:t>
            </w:r>
            <w:r w:rsidRPr="00CF6E84">
              <w:rPr>
                <w:rStyle w:val="Emphasis"/>
                <w:rFonts w:ascii="Arial" w:hAnsi="Arial" w:cs="Arial"/>
                <w:color w:val="000000"/>
                <w:sz w:val="16"/>
                <w:szCs w:val="16"/>
              </w:rPr>
              <w:t>e-Postcard</w:t>
            </w:r>
            <w:r w:rsidR="00D50A88">
              <w:rPr>
                <w:rStyle w:val="Emphasis"/>
                <w:rFonts w:ascii="Arial" w:hAnsi="Arial" w:cs="Arial"/>
                <w:color w:val="000000"/>
                <w:sz w:val="16"/>
                <w:szCs w:val="16"/>
              </w:rPr>
              <w:t xml:space="preserve"> may choose to file a full return.  </w:t>
            </w:r>
            <w:r w:rsidR="00D50A88" w:rsidRPr="00CF6E8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6E84" w:rsidRPr="00CF6E84" w:rsidRDefault="00CF6E84" w:rsidP="00D279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hyperlink r:id="rId9" w:history="1">
              <w:r w:rsidRPr="00CF6E84">
                <w:rPr>
                  <w:rFonts w:ascii="Arial" w:hAnsi="Arial" w:cs="Arial"/>
                  <w:color w:val="336699"/>
                  <w:sz w:val="16"/>
                  <w:szCs w:val="16"/>
                  <w:u w:val="single"/>
                </w:rPr>
                <w:t>990-N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6E84" w:rsidRPr="00CF6E84" w:rsidRDefault="00CF6E84" w:rsidP="00D279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F6E84">
              <w:rPr>
                <w:rFonts w:ascii="Arial" w:hAnsi="Arial" w:cs="Arial"/>
                <w:color w:val="000000"/>
                <w:sz w:val="16"/>
                <w:szCs w:val="16"/>
              </w:rPr>
              <w:t>n/a</w:t>
            </w:r>
          </w:p>
        </w:tc>
      </w:tr>
      <w:tr w:rsidR="00D50A88" w:rsidRPr="00CF6E8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6E84" w:rsidRPr="00CF6E84" w:rsidRDefault="00CF6E84" w:rsidP="00D279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F6E84">
              <w:rPr>
                <w:rFonts w:ascii="Arial" w:hAnsi="Arial" w:cs="Arial"/>
                <w:color w:val="000000"/>
                <w:sz w:val="16"/>
                <w:szCs w:val="16"/>
              </w:rPr>
              <w:t>Gross receipts &lt; $200,000, and</w:t>
            </w:r>
            <w:r w:rsidRPr="00CF6E84">
              <w:rPr>
                <w:rFonts w:ascii="Arial" w:hAnsi="Arial" w:cs="Arial"/>
                <w:color w:val="000000"/>
                <w:sz w:val="16"/>
                <w:szCs w:val="16"/>
              </w:rPr>
              <w:br/>
              <w:t>Total assets &lt; $500,000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6E84" w:rsidRPr="00CF6E84" w:rsidRDefault="00CF6E84" w:rsidP="00D279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hyperlink r:id="rId10" w:history="1">
              <w:r w:rsidRPr="00CF6E84">
                <w:rPr>
                  <w:rFonts w:ascii="Arial" w:hAnsi="Arial" w:cs="Arial"/>
                  <w:color w:val="336699"/>
                  <w:sz w:val="16"/>
                  <w:szCs w:val="16"/>
                  <w:u w:val="single"/>
                </w:rPr>
                <w:t>99</w:t>
              </w:r>
              <w:r w:rsidRPr="00CF6E84">
                <w:rPr>
                  <w:rFonts w:ascii="Arial" w:hAnsi="Arial" w:cs="Arial"/>
                  <w:color w:val="336699"/>
                  <w:sz w:val="16"/>
                  <w:szCs w:val="16"/>
                  <w:u w:val="single"/>
                </w:rPr>
                <w:t>0</w:t>
              </w:r>
              <w:r w:rsidRPr="00CF6E84">
                <w:rPr>
                  <w:rFonts w:ascii="Arial" w:hAnsi="Arial" w:cs="Arial"/>
                  <w:color w:val="336699"/>
                  <w:sz w:val="16"/>
                  <w:szCs w:val="16"/>
                  <w:u w:val="single"/>
                </w:rPr>
                <w:t>-</w:t>
              </w:r>
              <w:r w:rsidRPr="00CF6E84">
                <w:rPr>
                  <w:rFonts w:ascii="Arial" w:hAnsi="Arial" w:cs="Arial"/>
                  <w:color w:val="336699"/>
                  <w:sz w:val="16"/>
                  <w:szCs w:val="16"/>
                  <w:u w:val="single"/>
                </w:rPr>
                <w:t>E</w:t>
              </w:r>
              <w:r w:rsidRPr="00CF6E84">
                <w:rPr>
                  <w:rFonts w:ascii="Arial" w:hAnsi="Arial" w:cs="Arial"/>
                  <w:color w:val="336699"/>
                  <w:sz w:val="16"/>
                  <w:szCs w:val="16"/>
                  <w:u w:val="single"/>
                </w:rPr>
                <w:t>Z</w:t>
              </w:r>
            </w:hyperlink>
          </w:p>
          <w:p w:rsidR="00CF6E84" w:rsidRPr="00CF6E84" w:rsidRDefault="00CF6E84" w:rsidP="00D279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F6E84">
              <w:rPr>
                <w:rFonts w:ascii="Arial" w:hAnsi="Arial" w:cs="Arial"/>
                <w:color w:val="000000"/>
                <w:sz w:val="16"/>
                <w:szCs w:val="16"/>
              </w:rPr>
              <w:t xml:space="preserve">or </w:t>
            </w:r>
            <w:hyperlink r:id="rId11" w:history="1">
              <w:r w:rsidRPr="00CF6E84">
                <w:rPr>
                  <w:rFonts w:ascii="Arial" w:hAnsi="Arial" w:cs="Arial"/>
                  <w:color w:val="336699"/>
                  <w:sz w:val="16"/>
                  <w:szCs w:val="16"/>
                  <w:u w:val="single"/>
                </w:rPr>
                <w:t>9</w:t>
              </w:r>
              <w:r w:rsidRPr="00CF6E84">
                <w:rPr>
                  <w:rFonts w:ascii="Arial" w:hAnsi="Arial" w:cs="Arial"/>
                  <w:color w:val="336699"/>
                  <w:sz w:val="16"/>
                  <w:szCs w:val="16"/>
                  <w:u w:val="single"/>
                </w:rPr>
                <w:t>9</w:t>
              </w:r>
              <w:r w:rsidRPr="00CF6E84">
                <w:rPr>
                  <w:rFonts w:ascii="Arial" w:hAnsi="Arial" w:cs="Arial"/>
                  <w:color w:val="336699"/>
                  <w:sz w:val="16"/>
                  <w:szCs w:val="16"/>
                  <w:u w:val="single"/>
                </w:rPr>
                <w:t>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6E84" w:rsidRPr="00CF6E84" w:rsidRDefault="00CF6E84" w:rsidP="00D279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hyperlink r:id="rId12" w:history="1">
              <w:r w:rsidRPr="00CF6E84">
                <w:rPr>
                  <w:rFonts w:ascii="Arial" w:hAnsi="Arial" w:cs="Arial"/>
                  <w:color w:val="336699"/>
                  <w:sz w:val="16"/>
                  <w:szCs w:val="16"/>
                  <w:u w:val="single"/>
                </w:rPr>
                <w:t>Instru</w:t>
              </w:r>
              <w:r w:rsidRPr="00CF6E84">
                <w:rPr>
                  <w:rFonts w:ascii="Arial" w:hAnsi="Arial" w:cs="Arial"/>
                  <w:color w:val="336699"/>
                  <w:sz w:val="16"/>
                  <w:szCs w:val="16"/>
                  <w:u w:val="single"/>
                </w:rPr>
                <w:t>c</w:t>
              </w:r>
              <w:r w:rsidRPr="00CF6E84">
                <w:rPr>
                  <w:rFonts w:ascii="Arial" w:hAnsi="Arial" w:cs="Arial"/>
                  <w:color w:val="336699"/>
                  <w:sz w:val="16"/>
                  <w:szCs w:val="16"/>
                  <w:u w:val="single"/>
                </w:rPr>
                <w:t>tions</w:t>
              </w:r>
            </w:hyperlink>
          </w:p>
        </w:tc>
      </w:tr>
      <w:tr w:rsidR="00D50A88" w:rsidRPr="00CF6E8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6E84" w:rsidRPr="00CF6E84" w:rsidRDefault="00CF6E84" w:rsidP="00D279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F6E84">
              <w:rPr>
                <w:rFonts w:ascii="Arial" w:hAnsi="Arial" w:cs="Arial"/>
                <w:color w:val="000000"/>
                <w:sz w:val="16"/>
                <w:szCs w:val="16"/>
              </w:rPr>
              <w:t>Gross receipts ≥ $200,000, or</w:t>
            </w:r>
            <w:r w:rsidRPr="00CF6E84">
              <w:rPr>
                <w:rFonts w:ascii="Arial" w:hAnsi="Arial" w:cs="Arial"/>
                <w:color w:val="000000"/>
                <w:sz w:val="16"/>
                <w:szCs w:val="16"/>
              </w:rPr>
              <w:br/>
              <w:t>Total assets ≥ $500,000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6E84" w:rsidRPr="00CF6E84" w:rsidRDefault="00CF6E84" w:rsidP="00D279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hyperlink r:id="rId13" w:history="1">
              <w:r w:rsidRPr="00CF6E84">
                <w:rPr>
                  <w:rFonts w:ascii="Arial" w:hAnsi="Arial" w:cs="Arial"/>
                  <w:color w:val="336699"/>
                  <w:sz w:val="16"/>
                  <w:szCs w:val="16"/>
                  <w:u w:val="single"/>
                </w:rPr>
                <w:t>9</w:t>
              </w:r>
              <w:r w:rsidRPr="00CF6E84">
                <w:rPr>
                  <w:rFonts w:ascii="Arial" w:hAnsi="Arial" w:cs="Arial"/>
                  <w:color w:val="336699"/>
                  <w:sz w:val="16"/>
                  <w:szCs w:val="16"/>
                  <w:u w:val="single"/>
                </w:rPr>
                <w:t>9</w:t>
              </w:r>
              <w:r w:rsidRPr="00CF6E84">
                <w:rPr>
                  <w:rFonts w:ascii="Arial" w:hAnsi="Arial" w:cs="Arial"/>
                  <w:color w:val="336699"/>
                  <w:sz w:val="16"/>
                  <w:szCs w:val="16"/>
                  <w:u w:val="single"/>
                </w:rPr>
                <w:t>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6E84" w:rsidRPr="00CF6E84" w:rsidRDefault="00CF6E84" w:rsidP="00D279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hyperlink r:id="rId14" w:history="1">
              <w:r w:rsidRPr="00CF6E84">
                <w:rPr>
                  <w:rFonts w:ascii="Arial" w:hAnsi="Arial" w:cs="Arial"/>
                  <w:color w:val="336699"/>
                  <w:sz w:val="16"/>
                  <w:szCs w:val="16"/>
                  <w:u w:val="single"/>
                </w:rPr>
                <w:t>Instruc</w:t>
              </w:r>
              <w:r w:rsidRPr="00CF6E84">
                <w:rPr>
                  <w:rFonts w:ascii="Arial" w:hAnsi="Arial" w:cs="Arial"/>
                  <w:color w:val="336699"/>
                  <w:sz w:val="16"/>
                  <w:szCs w:val="16"/>
                  <w:u w:val="single"/>
                </w:rPr>
                <w:t>t</w:t>
              </w:r>
              <w:r w:rsidRPr="00CF6E84">
                <w:rPr>
                  <w:rFonts w:ascii="Arial" w:hAnsi="Arial" w:cs="Arial"/>
                  <w:color w:val="336699"/>
                  <w:sz w:val="16"/>
                  <w:szCs w:val="16"/>
                  <w:u w:val="single"/>
                </w:rPr>
                <w:t>ions</w:t>
              </w:r>
            </w:hyperlink>
          </w:p>
        </w:tc>
      </w:tr>
    </w:tbl>
    <w:p w:rsidR="00923239" w:rsidRDefault="0057715E">
      <w:pPr>
        <w:rPr>
          <w:i/>
        </w:rPr>
      </w:pPr>
      <w:r>
        <w:rPr>
          <w:i/>
        </w:rPr>
        <w:t xml:space="preserve">Follow hyperlinks for more information.  </w:t>
      </w:r>
    </w:p>
    <w:p w:rsidR="002B00B8" w:rsidRPr="00CF6E84" w:rsidRDefault="002B00B8">
      <w:pPr>
        <w:rPr>
          <w:b/>
          <w:i/>
          <w:sz w:val="22"/>
          <w:szCs w:val="22"/>
        </w:rPr>
      </w:pPr>
      <w:r w:rsidRPr="00CF6E84">
        <w:rPr>
          <w:sz w:val="22"/>
          <w:szCs w:val="22"/>
        </w:rPr>
        <w:t>Clubs</w:t>
      </w:r>
      <w:r w:rsidRPr="00CF6E84">
        <w:rPr>
          <w:b/>
          <w:i/>
          <w:sz w:val="22"/>
          <w:szCs w:val="22"/>
        </w:rPr>
        <w:t xml:space="preserve"> </w:t>
      </w:r>
      <w:r w:rsidR="0045562B" w:rsidRPr="00CF6E84">
        <w:rPr>
          <w:color w:val="000000"/>
          <w:sz w:val="22"/>
          <w:szCs w:val="22"/>
        </w:rPr>
        <w:t xml:space="preserve">whose annual </w:t>
      </w:r>
      <w:hyperlink r:id="rId15" w:history="1">
        <w:r w:rsidR="0045562B" w:rsidRPr="00CF6E84">
          <w:rPr>
            <w:color w:val="336699"/>
            <w:sz w:val="22"/>
            <w:szCs w:val="22"/>
            <w:u w:val="single"/>
          </w:rPr>
          <w:t>gross receipts</w:t>
        </w:r>
      </w:hyperlink>
      <w:r w:rsidR="0045562B" w:rsidRPr="00CF6E84">
        <w:rPr>
          <w:color w:val="000000"/>
          <w:sz w:val="22"/>
          <w:szCs w:val="22"/>
        </w:rPr>
        <w:t xml:space="preserve"> are </w:t>
      </w:r>
      <w:hyperlink r:id="rId16" w:history="1">
        <w:r w:rsidR="0045562B" w:rsidRPr="00CF6E84">
          <w:rPr>
            <w:color w:val="336699"/>
            <w:sz w:val="22"/>
            <w:szCs w:val="22"/>
            <w:u w:val="single"/>
          </w:rPr>
          <w:t>normally $50,000 or less</w:t>
        </w:r>
      </w:hyperlink>
      <w:r w:rsidR="0045562B" w:rsidRPr="00CF6E84">
        <w:rPr>
          <w:color w:val="000000"/>
          <w:sz w:val="22"/>
          <w:szCs w:val="22"/>
        </w:rPr>
        <w:t xml:space="preserve"> are required to electronically submit Form 990-N, also known as the </w:t>
      </w:r>
      <w:r w:rsidR="0045562B" w:rsidRPr="00CF6E84">
        <w:rPr>
          <w:rStyle w:val="Emphasis"/>
          <w:color w:val="000000"/>
          <w:sz w:val="22"/>
          <w:szCs w:val="22"/>
        </w:rPr>
        <w:t>e-Postcard</w:t>
      </w:r>
      <w:r w:rsidR="0045562B" w:rsidRPr="00CF6E84">
        <w:rPr>
          <w:color w:val="000000"/>
          <w:sz w:val="22"/>
          <w:szCs w:val="22"/>
        </w:rPr>
        <w:t xml:space="preserve">, unless they choose to file a complete Form 990 or Form 990-EZ instead.  </w:t>
      </w:r>
      <w:r w:rsidR="0045562B" w:rsidRPr="003C64A8">
        <w:rPr>
          <w:color w:val="000000"/>
          <w:sz w:val="22"/>
          <w:szCs w:val="22"/>
        </w:rPr>
        <w:t>T</w:t>
      </w:r>
      <w:r w:rsidRPr="003C64A8">
        <w:rPr>
          <w:sz w:val="22"/>
          <w:szCs w:val="22"/>
        </w:rPr>
        <w:t>o file a simple e-Postcard on form 990-N through</w:t>
      </w:r>
      <w:r w:rsidR="00AE51B6" w:rsidRPr="00CF6E84">
        <w:rPr>
          <w:b/>
          <w:i/>
          <w:sz w:val="22"/>
          <w:szCs w:val="22"/>
        </w:rPr>
        <w:t xml:space="preserve">  </w:t>
      </w:r>
      <w:hyperlink r:id="rId17" w:history="1">
        <w:r w:rsidR="00D50A88" w:rsidRPr="00D50A88">
          <w:rPr>
            <w:rStyle w:val="Hyperlink"/>
            <w:rFonts w:ascii="Arial" w:hAnsi="Arial" w:cs="Arial"/>
            <w:sz w:val="22"/>
            <w:szCs w:val="22"/>
            <w:shd w:val="clear" w:color="auto" w:fill="FFFFFF"/>
          </w:rPr>
          <w:t>www.irs.g</w:t>
        </w:r>
        <w:r w:rsidR="00D50A88" w:rsidRPr="00D50A88">
          <w:rPr>
            <w:rStyle w:val="Hyperlink"/>
            <w:rFonts w:ascii="Arial" w:hAnsi="Arial" w:cs="Arial"/>
            <w:sz w:val="22"/>
            <w:szCs w:val="22"/>
            <w:shd w:val="clear" w:color="auto" w:fill="FFFFFF"/>
          </w:rPr>
          <w:t>o</w:t>
        </w:r>
        <w:r w:rsidR="00D50A88" w:rsidRPr="00D50A88">
          <w:rPr>
            <w:rStyle w:val="Hyperlink"/>
            <w:rFonts w:ascii="Arial" w:hAnsi="Arial" w:cs="Arial"/>
            <w:sz w:val="22"/>
            <w:szCs w:val="22"/>
            <w:shd w:val="clear" w:color="auto" w:fill="FFFFFF"/>
          </w:rPr>
          <w:t>v/990n</w:t>
        </w:r>
      </w:hyperlink>
    </w:p>
    <w:p w:rsidR="0057715E" w:rsidRDefault="0057715E" w:rsidP="0070435C">
      <w:pPr>
        <w:pStyle w:val="Heading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45562B" w:rsidRPr="00CF6E84" w:rsidRDefault="0045562B" w:rsidP="0070435C">
      <w:pPr>
        <w:pStyle w:val="Heading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CF6E84">
        <w:rPr>
          <w:color w:val="000000"/>
          <w:sz w:val="22"/>
          <w:szCs w:val="22"/>
        </w:rPr>
        <w:t xml:space="preserve">The </w:t>
      </w:r>
      <w:r w:rsidRPr="00CF6E84">
        <w:rPr>
          <w:rStyle w:val="Emphasis"/>
          <w:color w:val="000000"/>
          <w:sz w:val="22"/>
          <w:szCs w:val="22"/>
        </w:rPr>
        <w:t>e-Postcard</w:t>
      </w:r>
      <w:r w:rsidRPr="00CF6E84">
        <w:rPr>
          <w:color w:val="000000"/>
          <w:sz w:val="22"/>
          <w:szCs w:val="22"/>
        </w:rPr>
        <w:t xml:space="preserve"> is </w:t>
      </w:r>
      <w:r w:rsidRPr="0070435C">
        <w:rPr>
          <w:color w:val="000000"/>
          <w:sz w:val="22"/>
          <w:szCs w:val="22"/>
          <w:u w:val="single"/>
        </w:rPr>
        <w:t xml:space="preserve">easy </w:t>
      </w:r>
      <w:r w:rsidRPr="00CF6E84">
        <w:rPr>
          <w:color w:val="000000"/>
          <w:sz w:val="22"/>
          <w:szCs w:val="22"/>
        </w:rPr>
        <w:t xml:space="preserve">to complete. </w:t>
      </w:r>
      <w:r w:rsidR="003C64A8">
        <w:rPr>
          <w:color w:val="000000"/>
          <w:sz w:val="22"/>
          <w:szCs w:val="22"/>
        </w:rPr>
        <w:t xml:space="preserve"> </w:t>
      </w:r>
      <w:r w:rsidRPr="00CF6E84">
        <w:rPr>
          <w:color w:val="000000"/>
          <w:sz w:val="22"/>
          <w:szCs w:val="22"/>
        </w:rPr>
        <w:t xml:space="preserve">All you need is </w:t>
      </w:r>
      <w:hyperlink r:id="rId18" w:history="1">
        <w:r w:rsidRPr="00CF6E84">
          <w:rPr>
            <w:color w:val="336699"/>
            <w:sz w:val="22"/>
            <w:szCs w:val="22"/>
            <w:u w:val="single"/>
          </w:rPr>
          <w:t>eight items of b</w:t>
        </w:r>
        <w:r w:rsidRPr="00CF6E84">
          <w:rPr>
            <w:color w:val="336699"/>
            <w:sz w:val="22"/>
            <w:szCs w:val="22"/>
            <w:u w:val="single"/>
          </w:rPr>
          <w:t>a</w:t>
        </w:r>
        <w:r w:rsidRPr="00CF6E84">
          <w:rPr>
            <w:color w:val="336699"/>
            <w:sz w:val="22"/>
            <w:szCs w:val="22"/>
            <w:u w:val="single"/>
          </w:rPr>
          <w:t>s</w:t>
        </w:r>
        <w:r w:rsidRPr="00CF6E84">
          <w:rPr>
            <w:color w:val="336699"/>
            <w:sz w:val="22"/>
            <w:szCs w:val="22"/>
            <w:u w:val="single"/>
          </w:rPr>
          <w:t>ic information</w:t>
        </w:r>
      </w:hyperlink>
      <w:r w:rsidRPr="00CF6E84">
        <w:rPr>
          <w:color w:val="000000"/>
          <w:sz w:val="22"/>
          <w:szCs w:val="22"/>
        </w:rPr>
        <w:t xml:space="preserve"> about your organization.  </w:t>
      </w:r>
    </w:p>
    <w:p w:rsidR="0070435C" w:rsidRDefault="0070435C" w:rsidP="0070435C">
      <w:pPr>
        <w:pStyle w:val="Heading1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0F7D5E" w:rsidRPr="000F7D5E" w:rsidRDefault="0045562B" w:rsidP="0070435C">
      <w:pPr>
        <w:pStyle w:val="Heading1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0F7D5E">
        <w:rPr>
          <w:sz w:val="22"/>
          <w:szCs w:val="22"/>
        </w:rPr>
        <w:t>Information Needed to File e-Postcard</w:t>
      </w:r>
    </w:p>
    <w:p w:rsidR="0045562B" w:rsidRPr="000F7D5E" w:rsidRDefault="0045562B" w:rsidP="0070435C">
      <w:pPr>
        <w:pStyle w:val="Heading1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0F7D5E">
        <w:rPr>
          <w:sz w:val="22"/>
          <w:szCs w:val="22"/>
        </w:rPr>
        <w:t>Completing the e-Postcard requires the eight items listed below:</w:t>
      </w:r>
    </w:p>
    <w:p w:rsidR="0045562B" w:rsidRPr="00CF6E84" w:rsidRDefault="0045562B" w:rsidP="0045562B">
      <w:pPr>
        <w:numPr>
          <w:ilvl w:val="0"/>
          <w:numId w:val="2"/>
        </w:numPr>
        <w:shd w:val="clear" w:color="auto" w:fill="FFFFFF"/>
        <w:ind w:left="160"/>
        <w:rPr>
          <w:color w:val="000000"/>
          <w:sz w:val="22"/>
          <w:szCs w:val="22"/>
        </w:rPr>
      </w:pPr>
      <w:hyperlink r:id="rId19" w:history="1">
        <w:r w:rsidRPr="00CF6E84">
          <w:rPr>
            <w:color w:val="336699"/>
            <w:sz w:val="22"/>
            <w:szCs w:val="22"/>
            <w:u w:val="single"/>
          </w:rPr>
          <w:t>Employer identificati</w:t>
        </w:r>
        <w:r w:rsidRPr="00CF6E84">
          <w:rPr>
            <w:color w:val="336699"/>
            <w:sz w:val="22"/>
            <w:szCs w:val="22"/>
            <w:u w:val="single"/>
          </w:rPr>
          <w:t>o</w:t>
        </w:r>
        <w:r w:rsidRPr="00CF6E84">
          <w:rPr>
            <w:color w:val="336699"/>
            <w:sz w:val="22"/>
            <w:szCs w:val="22"/>
            <w:u w:val="single"/>
          </w:rPr>
          <w:t>n number</w:t>
        </w:r>
      </w:hyperlink>
      <w:r w:rsidRPr="00CF6E84">
        <w:rPr>
          <w:color w:val="000000"/>
          <w:sz w:val="22"/>
          <w:szCs w:val="22"/>
        </w:rPr>
        <w:t xml:space="preserve"> (EIN), also known as a Taxpayer Identification Number (TIN).</w:t>
      </w:r>
    </w:p>
    <w:p w:rsidR="0045562B" w:rsidRPr="00CF6E84" w:rsidRDefault="0045562B" w:rsidP="0045562B">
      <w:pPr>
        <w:numPr>
          <w:ilvl w:val="0"/>
          <w:numId w:val="2"/>
        </w:numPr>
        <w:shd w:val="clear" w:color="auto" w:fill="FFFFFF"/>
        <w:ind w:left="160"/>
        <w:rPr>
          <w:color w:val="000000"/>
          <w:sz w:val="22"/>
          <w:szCs w:val="22"/>
        </w:rPr>
      </w:pPr>
      <w:hyperlink r:id="rId20" w:history="1">
        <w:r w:rsidRPr="00CF6E84">
          <w:rPr>
            <w:color w:val="336699"/>
            <w:sz w:val="22"/>
            <w:szCs w:val="22"/>
            <w:u w:val="single"/>
          </w:rPr>
          <w:t>Tax y</w:t>
        </w:r>
        <w:r w:rsidRPr="00CF6E84">
          <w:rPr>
            <w:color w:val="336699"/>
            <w:sz w:val="22"/>
            <w:szCs w:val="22"/>
            <w:u w:val="single"/>
          </w:rPr>
          <w:t>e</w:t>
        </w:r>
        <w:r w:rsidRPr="00CF6E84">
          <w:rPr>
            <w:color w:val="336699"/>
            <w:sz w:val="22"/>
            <w:szCs w:val="22"/>
            <w:u w:val="single"/>
          </w:rPr>
          <w:t>ar</w:t>
        </w:r>
      </w:hyperlink>
    </w:p>
    <w:p w:rsidR="0045562B" w:rsidRPr="00CF6E84" w:rsidRDefault="0045562B" w:rsidP="0045562B">
      <w:pPr>
        <w:numPr>
          <w:ilvl w:val="0"/>
          <w:numId w:val="2"/>
        </w:numPr>
        <w:shd w:val="clear" w:color="auto" w:fill="FFFFFF"/>
        <w:ind w:left="160"/>
        <w:rPr>
          <w:color w:val="000000"/>
          <w:sz w:val="22"/>
          <w:szCs w:val="22"/>
        </w:rPr>
      </w:pPr>
      <w:r w:rsidRPr="00CF6E84">
        <w:rPr>
          <w:color w:val="000000"/>
          <w:sz w:val="22"/>
          <w:szCs w:val="22"/>
        </w:rPr>
        <w:t>Legal name and mailing address</w:t>
      </w:r>
    </w:p>
    <w:p w:rsidR="0045562B" w:rsidRPr="00CF6E84" w:rsidRDefault="0045562B" w:rsidP="0045562B">
      <w:pPr>
        <w:numPr>
          <w:ilvl w:val="0"/>
          <w:numId w:val="2"/>
        </w:numPr>
        <w:shd w:val="clear" w:color="auto" w:fill="FFFFFF"/>
        <w:ind w:left="160"/>
        <w:rPr>
          <w:color w:val="000000"/>
          <w:sz w:val="22"/>
          <w:szCs w:val="22"/>
        </w:rPr>
      </w:pPr>
      <w:r w:rsidRPr="00CF6E84">
        <w:rPr>
          <w:color w:val="000000"/>
          <w:sz w:val="22"/>
          <w:szCs w:val="22"/>
        </w:rPr>
        <w:t>Any other names the organization uses</w:t>
      </w:r>
    </w:p>
    <w:p w:rsidR="0045562B" w:rsidRPr="00CF6E84" w:rsidRDefault="0045562B" w:rsidP="0045562B">
      <w:pPr>
        <w:numPr>
          <w:ilvl w:val="0"/>
          <w:numId w:val="2"/>
        </w:numPr>
        <w:shd w:val="clear" w:color="auto" w:fill="FFFFFF"/>
        <w:ind w:left="160"/>
        <w:rPr>
          <w:color w:val="000000"/>
          <w:sz w:val="22"/>
          <w:szCs w:val="22"/>
        </w:rPr>
      </w:pPr>
      <w:r w:rsidRPr="00CF6E84">
        <w:rPr>
          <w:color w:val="000000"/>
          <w:sz w:val="22"/>
          <w:szCs w:val="22"/>
        </w:rPr>
        <w:t>Name and address of a principal officer</w:t>
      </w:r>
    </w:p>
    <w:p w:rsidR="0045562B" w:rsidRPr="00CF6E84" w:rsidRDefault="0045562B" w:rsidP="00CF6E84">
      <w:pPr>
        <w:numPr>
          <w:ilvl w:val="0"/>
          <w:numId w:val="2"/>
        </w:numPr>
        <w:shd w:val="clear" w:color="auto" w:fill="FFFFFF"/>
        <w:ind w:left="160" w:right="-540"/>
        <w:rPr>
          <w:color w:val="000000"/>
          <w:sz w:val="22"/>
          <w:szCs w:val="22"/>
        </w:rPr>
      </w:pPr>
      <w:r w:rsidRPr="00CF6E84">
        <w:rPr>
          <w:color w:val="000000"/>
          <w:sz w:val="22"/>
          <w:szCs w:val="22"/>
        </w:rPr>
        <w:t>Web site address if the organization has one</w:t>
      </w:r>
    </w:p>
    <w:p w:rsidR="0045562B" w:rsidRPr="00CF6E84" w:rsidRDefault="0045562B" w:rsidP="0045562B">
      <w:pPr>
        <w:numPr>
          <w:ilvl w:val="0"/>
          <w:numId w:val="2"/>
        </w:numPr>
        <w:shd w:val="clear" w:color="auto" w:fill="FFFFFF"/>
        <w:ind w:left="160"/>
        <w:rPr>
          <w:color w:val="000000"/>
          <w:sz w:val="22"/>
          <w:szCs w:val="22"/>
        </w:rPr>
      </w:pPr>
      <w:r w:rsidRPr="00CF6E84">
        <w:rPr>
          <w:color w:val="000000"/>
          <w:sz w:val="22"/>
          <w:szCs w:val="22"/>
        </w:rPr>
        <w:t xml:space="preserve">Confirmation that the organization’s annual </w:t>
      </w:r>
      <w:hyperlink r:id="rId21" w:history="1">
        <w:r w:rsidRPr="00CF6E84">
          <w:rPr>
            <w:color w:val="336699"/>
            <w:sz w:val="22"/>
            <w:szCs w:val="22"/>
            <w:u w:val="single"/>
          </w:rPr>
          <w:t>gross receipts</w:t>
        </w:r>
      </w:hyperlink>
      <w:r w:rsidRPr="00CF6E84">
        <w:rPr>
          <w:color w:val="000000"/>
          <w:sz w:val="22"/>
          <w:szCs w:val="22"/>
        </w:rPr>
        <w:t xml:space="preserve"> are </w:t>
      </w:r>
      <w:r w:rsidR="007E42E5" w:rsidRPr="007E42E5">
        <w:rPr>
          <w:color w:val="000000"/>
          <w:sz w:val="22"/>
          <w:szCs w:val="22"/>
          <w:u w:val="single"/>
        </w:rPr>
        <w:t>normally</w:t>
      </w:r>
      <w:r w:rsidR="007E42E5">
        <w:rPr>
          <w:color w:val="000000"/>
          <w:sz w:val="22"/>
          <w:szCs w:val="22"/>
        </w:rPr>
        <w:t xml:space="preserve"> </w:t>
      </w:r>
      <w:r w:rsidRPr="00CF6E84">
        <w:rPr>
          <w:color w:val="000000"/>
          <w:sz w:val="22"/>
          <w:szCs w:val="22"/>
        </w:rPr>
        <w:t>$50,000 or less</w:t>
      </w:r>
      <w:r w:rsidR="00124B10">
        <w:rPr>
          <w:color w:val="000000"/>
          <w:sz w:val="22"/>
          <w:szCs w:val="22"/>
        </w:rPr>
        <w:t xml:space="preserve">.  </w:t>
      </w:r>
    </w:p>
    <w:p w:rsidR="0045562B" w:rsidRPr="00CF6E84" w:rsidRDefault="0045562B" w:rsidP="0045562B">
      <w:pPr>
        <w:numPr>
          <w:ilvl w:val="0"/>
          <w:numId w:val="2"/>
        </w:numPr>
        <w:shd w:val="clear" w:color="auto" w:fill="FFFFFF"/>
        <w:ind w:left="160"/>
        <w:rPr>
          <w:color w:val="000000"/>
          <w:sz w:val="22"/>
          <w:szCs w:val="22"/>
        </w:rPr>
      </w:pPr>
      <w:r w:rsidRPr="00CF6E84">
        <w:rPr>
          <w:color w:val="000000"/>
          <w:sz w:val="22"/>
          <w:szCs w:val="22"/>
        </w:rPr>
        <w:t>If applicable, a statement that the organization has terminated or is terminating</w:t>
      </w:r>
      <w:r w:rsidR="00124B10">
        <w:rPr>
          <w:color w:val="000000"/>
          <w:sz w:val="22"/>
          <w:szCs w:val="22"/>
        </w:rPr>
        <w:t xml:space="preserve">.  </w:t>
      </w:r>
    </w:p>
    <w:p w:rsidR="0045562B" w:rsidRDefault="0045562B">
      <w:pPr>
        <w:rPr>
          <w:b/>
          <w:i/>
          <w:sz w:val="22"/>
          <w:szCs w:val="22"/>
        </w:rPr>
      </w:pPr>
    </w:p>
    <w:p w:rsidR="00124B10" w:rsidRPr="00124B10" w:rsidRDefault="00124B10" w:rsidP="00124B10">
      <w:pPr>
        <w:pStyle w:val="Default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124B10">
        <w:rPr>
          <w:rFonts w:ascii="Times New Roman" w:hAnsi="Times New Roman" w:cs="Times New Roman"/>
          <w:b/>
          <w:color w:val="auto"/>
          <w:sz w:val="22"/>
          <w:szCs w:val="22"/>
        </w:rPr>
        <w:t xml:space="preserve">Rotary Foundation grants administered under the Club's EIN must be reported in the </w:t>
      </w:r>
      <w:proofErr w:type="spellStart"/>
      <w:r>
        <w:rPr>
          <w:rFonts w:ascii="Times New Roman" w:hAnsi="Times New Roman" w:cs="Times New Roman"/>
          <w:b/>
          <w:color w:val="auto"/>
          <w:sz w:val="22"/>
          <w:szCs w:val="22"/>
        </w:rPr>
        <w:t>c</w:t>
      </w:r>
      <w:r w:rsidRPr="00124B10">
        <w:rPr>
          <w:rFonts w:ascii="Times New Roman" w:hAnsi="Times New Roman" w:cs="Times New Roman"/>
          <w:b/>
          <w:color w:val="auto"/>
          <w:sz w:val="22"/>
          <w:szCs w:val="22"/>
        </w:rPr>
        <w:t>lubs's</w:t>
      </w:r>
      <w:proofErr w:type="spellEnd"/>
      <w:r w:rsidRPr="00124B10">
        <w:rPr>
          <w:rFonts w:ascii="Times New Roman" w:hAnsi="Times New Roman" w:cs="Times New Roman"/>
          <w:b/>
          <w:color w:val="auto"/>
          <w:sz w:val="22"/>
          <w:szCs w:val="22"/>
        </w:rPr>
        <w:t xml:space="preserve"> Form 990.  However, see IRS Instructions on Appendix B. How to Determine Whether an Organization's Gross Receipts Are </w:t>
      </w:r>
      <w:r w:rsidRPr="007E7822"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  <w:t>Normally</w:t>
      </w:r>
      <w:r w:rsidRPr="00124B10">
        <w:rPr>
          <w:rFonts w:ascii="Times New Roman" w:hAnsi="Times New Roman" w:cs="Times New Roman"/>
          <w:b/>
          <w:color w:val="auto"/>
          <w:sz w:val="22"/>
          <w:szCs w:val="22"/>
        </w:rPr>
        <w:t xml:space="preserve"> $50,000 (or $5,000) or Less</w:t>
      </w:r>
    </w:p>
    <w:p w:rsidR="00124B10" w:rsidRPr="00124B10" w:rsidRDefault="00124B10">
      <w:pPr>
        <w:rPr>
          <w:rFonts w:ascii="Helvetica World" w:hAnsi="Helvetica World" w:cs="Helvetica World"/>
          <w:b/>
          <w:i/>
          <w:color w:val="000000"/>
          <w:sz w:val="22"/>
          <w:szCs w:val="22"/>
        </w:rPr>
      </w:pPr>
    </w:p>
    <w:p w:rsidR="00124B10" w:rsidRDefault="002B00B8">
      <w:pPr>
        <w:rPr>
          <w:b/>
          <w:sz w:val="22"/>
          <w:szCs w:val="22"/>
        </w:rPr>
      </w:pPr>
      <w:r w:rsidRPr="00CF6E84">
        <w:rPr>
          <w:b/>
          <w:sz w:val="22"/>
          <w:szCs w:val="22"/>
        </w:rPr>
        <w:t>Clubs with gross receipts</w:t>
      </w:r>
      <w:r w:rsidR="00D50A88">
        <w:rPr>
          <w:b/>
          <w:sz w:val="22"/>
          <w:szCs w:val="22"/>
        </w:rPr>
        <w:t xml:space="preserve"> NORMALLY </w:t>
      </w:r>
      <w:r w:rsidRPr="00CF6E84">
        <w:rPr>
          <w:b/>
          <w:sz w:val="22"/>
          <w:szCs w:val="22"/>
          <w:u w:val="single"/>
        </w:rPr>
        <w:t>greater than $</w:t>
      </w:r>
      <w:r w:rsidR="0045562B" w:rsidRPr="00CF6E84">
        <w:rPr>
          <w:b/>
          <w:sz w:val="22"/>
          <w:szCs w:val="22"/>
          <w:u w:val="single"/>
        </w:rPr>
        <w:t>50</w:t>
      </w:r>
      <w:r w:rsidRPr="00CF6E84">
        <w:rPr>
          <w:b/>
          <w:sz w:val="22"/>
          <w:szCs w:val="22"/>
          <w:u w:val="single"/>
        </w:rPr>
        <w:t>,000</w:t>
      </w:r>
      <w:r w:rsidRPr="00CF6E84">
        <w:rPr>
          <w:b/>
          <w:sz w:val="22"/>
          <w:szCs w:val="22"/>
        </w:rPr>
        <w:t xml:space="preserve"> are required to file the regular 990 or 990EZ.</w:t>
      </w:r>
      <w:r w:rsidR="0053794D" w:rsidRPr="00CF6E84">
        <w:rPr>
          <w:b/>
          <w:sz w:val="22"/>
          <w:szCs w:val="22"/>
        </w:rPr>
        <w:t xml:space="preserve">   For more information see</w:t>
      </w:r>
      <w:r w:rsidR="0002637D">
        <w:rPr>
          <w:b/>
          <w:sz w:val="22"/>
          <w:szCs w:val="22"/>
        </w:rPr>
        <w:t xml:space="preserve"> Appendix B </w:t>
      </w:r>
      <w:r w:rsidR="00124B10">
        <w:rPr>
          <w:b/>
          <w:sz w:val="22"/>
          <w:szCs w:val="22"/>
        </w:rPr>
        <w:t xml:space="preserve">(page 76 </w:t>
      </w:r>
      <w:proofErr w:type="spellStart"/>
      <w:r w:rsidR="00124B10">
        <w:rPr>
          <w:b/>
          <w:sz w:val="22"/>
          <w:szCs w:val="22"/>
        </w:rPr>
        <w:t>etal</w:t>
      </w:r>
      <w:proofErr w:type="spellEnd"/>
      <w:r w:rsidR="00124B10">
        <w:rPr>
          <w:b/>
          <w:sz w:val="22"/>
          <w:szCs w:val="22"/>
        </w:rPr>
        <w:t xml:space="preserve">) </w:t>
      </w:r>
      <w:r w:rsidR="0002637D">
        <w:rPr>
          <w:b/>
          <w:sz w:val="22"/>
          <w:szCs w:val="22"/>
        </w:rPr>
        <w:t>of</w:t>
      </w:r>
      <w:r w:rsidR="0053794D" w:rsidRPr="00CF6E84">
        <w:rPr>
          <w:b/>
          <w:sz w:val="22"/>
          <w:szCs w:val="22"/>
        </w:rPr>
        <w:t xml:space="preserve">:  </w:t>
      </w:r>
    </w:p>
    <w:p w:rsidR="00CD0F60" w:rsidRPr="0002637D" w:rsidRDefault="0002637D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Pr="0002637D">
        <w:rPr>
          <w:color w:val="0000FF"/>
          <w:u w:val="single"/>
        </w:rPr>
        <w:t>https://www.irs.gov/pub/irs-pdf/i990.pdf</w:t>
      </w:r>
      <w:r>
        <w:rPr>
          <w:b/>
          <w:sz w:val="22"/>
          <w:szCs w:val="22"/>
        </w:rPr>
        <w:t xml:space="preserve">   </w:t>
      </w:r>
    </w:p>
    <w:p w:rsidR="00CF6E84" w:rsidRPr="00CF6E84" w:rsidRDefault="00CF6E84" w:rsidP="00CF6E84">
      <w:pPr>
        <w:rPr>
          <w:color w:val="FF3300"/>
          <w:sz w:val="22"/>
          <w:szCs w:val="22"/>
        </w:rPr>
      </w:pPr>
    </w:p>
    <w:p w:rsidR="00CF6E84" w:rsidRPr="007E42E5" w:rsidRDefault="00CF6E84" w:rsidP="00CF6E84">
      <w:pPr>
        <w:rPr>
          <w:b/>
          <w:color w:val="FF3300"/>
          <w:sz w:val="22"/>
          <w:szCs w:val="22"/>
        </w:rPr>
      </w:pPr>
      <w:r w:rsidRPr="007E42E5">
        <w:rPr>
          <w:b/>
          <w:color w:val="FF3300"/>
          <w:sz w:val="22"/>
          <w:szCs w:val="22"/>
        </w:rPr>
        <w:t>Forms 990-N, 990-EZ, and 990 may be filed from and/or available at www.IRS.gov</w:t>
      </w:r>
    </w:p>
    <w:p w:rsidR="00CD0F60" w:rsidRPr="00CF6E84" w:rsidRDefault="00CD0F60">
      <w:pPr>
        <w:rPr>
          <w:b/>
          <w:i/>
          <w:sz w:val="22"/>
          <w:szCs w:val="22"/>
        </w:rPr>
      </w:pPr>
    </w:p>
    <w:p w:rsidR="00C160AB" w:rsidRDefault="00CD0F60">
      <w:pPr>
        <w:rPr>
          <w:b/>
          <w:i/>
          <w:u w:val="single"/>
        </w:rPr>
      </w:pPr>
      <w:r w:rsidRPr="003C64A8">
        <w:rPr>
          <w:b/>
          <w:i/>
          <w:u w:val="single"/>
        </w:rPr>
        <w:t>Fail</w:t>
      </w:r>
      <w:r w:rsidR="00923239" w:rsidRPr="003C64A8">
        <w:rPr>
          <w:b/>
          <w:i/>
          <w:u w:val="single"/>
        </w:rPr>
        <w:t xml:space="preserve">ure to meet the annual filing requirements </w:t>
      </w:r>
      <w:r w:rsidR="00C160AB">
        <w:rPr>
          <w:b/>
          <w:i/>
          <w:u w:val="single"/>
        </w:rPr>
        <w:t xml:space="preserve">could </w:t>
      </w:r>
      <w:r w:rsidR="00923239" w:rsidRPr="003C64A8">
        <w:rPr>
          <w:b/>
          <w:i/>
          <w:u w:val="single"/>
        </w:rPr>
        <w:t xml:space="preserve">result in IRS fines and penalties </w:t>
      </w:r>
      <w:r w:rsidR="00C160AB">
        <w:rPr>
          <w:b/>
          <w:i/>
          <w:u w:val="single"/>
        </w:rPr>
        <w:t>up to 5% of gross receipts</w:t>
      </w:r>
      <w:r w:rsidR="00945EAB" w:rsidRPr="003C64A8">
        <w:rPr>
          <w:b/>
          <w:i/>
          <w:u w:val="single"/>
        </w:rPr>
        <w:t>;</w:t>
      </w:r>
      <w:r w:rsidR="00923239" w:rsidRPr="003C64A8">
        <w:rPr>
          <w:b/>
          <w:i/>
          <w:u w:val="single"/>
        </w:rPr>
        <w:t xml:space="preserve"> and</w:t>
      </w:r>
      <w:r w:rsidR="00945EAB" w:rsidRPr="003C64A8">
        <w:rPr>
          <w:b/>
          <w:i/>
          <w:u w:val="single"/>
        </w:rPr>
        <w:t>,</w:t>
      </w:r>
      <w:r w:rsidR="00923239" w:rsidRPr="003C64A8">
        <w:rPr>
          <w:b/>
          <w:i/>
          <w:u w:val="single"/>
        </w:rPr>
        <w:t xml:space="preserve"> </w:t>
      </w:r>
      <w:r w:rsidR="00945EAB" w:rsidRPr="003C64A8">
        <w:rPr>
          <w:b/>
          <w:i/>
          <w:u w:val="single"/>
        </w:rPr>
        <w:t xml:space="preserve">it could </w:t>
      </w:r>
      <w:r w:rsidR="00923239" w:rsidRPr="003C64A8">
        <w:rPr>
          <w:b/>
          <w:i/>
          <w:u w:val="single"/>
        </w:rPr>
        <w:t xml:space="preserve">even result in revocation of the club’s </w:t>
      </w:r>
      <w:proofErr w:type="gramStart"/>
      <w:r w:rsidR="00923239" w:rsidRPr="003C64A8">
        <w:rPr>
          <w:b/>
          <w:i/>
          <w:u w:val="single"/>
        </w:rPr>
        <w:t>tax exempt</w:t>
      </w:r>
      <w:proofErr w:type="gramEnd"/>
      <w:r w:rsidR="00923239" w:rsidRPr="003C64A8">
        <w:rPr>
          <w:b/>
          <w:i/>
          <w:u w:val="single"/>
        </w:rPr>
        <w:t xml:space="preserve"> status.</w:t>
      </w:r>
    </w:p>
    <w:p w:rsidR="002B00B8" w:rsidRPr="00C160AB" w:rsidRDefault="00C160AB">
      <w:r>
        <w:t xml:space="preserve"> </w:t>
      </w:r>
      <w:r w:rsidRPr="00C160AB">
        <w:rPr>
          <w:sz w:val="18"/>
          <w:szCs w:val="18"/>
        </w:rPr>
        <w:t>See Journal of Accountancy, November 2014, page 64.</w:t>
      </w:r>
      <w:r>
        <w:t xml:space="preserve">  </w:t>
      </w:r>
    </w:p>
    <w:p w:rsidR="002B00B8" w:rsidRPr="00CF6E84" w:rsidRDefault="002B00B8">
      <w:pPr>
        <w:rPr>
          <w:b/>
          <w:sz w:val="22"/>
          <w:szCs w:val="22"/>
          <w:u w:val="single"/>
        </w:rPr>
      </w:pPr>
    </w:p>
    <w:p w:rsidR="0053794D" w:rsidRPr="00EB340A" w:rsidRDefault="00EB340A">
      <w:pPr>
        <w:rPr>
          <w:b/>
          <w:i/>
          <w:sz w:val="22"/>
          <w:szCs w:val="22"/>
        </w:rPr>
      </w:pPr>
      <w:r w:rsidRPr="00EB340A">
        <w:rPr>
          <w:b/>
          <w:i/>
          <w:sz w:val="22"/>
          <w:szCs w:val="22"/>
        </w:rPr>
        <w:t>Contact your local CPA i</w:t>
      </w:r>
      <w:r w:rsidR="0053794D" w:rsidRPr="00EB340A">
        <w:rPr>
          <w:b/>
          <w:i/>
          <w:sz w:val="22"/>
          <w:szCs w:val="22"/>
        </w:rPr>
        <w:t>f you have questions on fulfilling this IRS requirement</w:t>
      </w:r>
      <w:r w:rsidRPr="00EB340A">
        <w:rPr>
          <w:b/>
          <w:i/>
          <w:sz w:val="22"/>
          <w:szCs w:val="22"/>
        </w:rPr>
        <w:t xml:space="preserve">.  </w:t>
      </w:r>
    </w:p>
    <w:sectPr w:rsidR="0053794D" w:rsidRPr="00EB340A" w:rsidSect="00124B10">
      <w:footerReference w:type="default" r:id="rId22"/>
      <w:pgSz w:w="12240" w:h="15840"/>
      <w:pgMar w:top="1008" w:right="1152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3195" w:rsidRDefault="00E23195">
      <w:r>
        <w:separator/>
      </w:r>
    </w:p>
  </w:endnote>
  <w:endnote w:type="continuationSeparator" w:id="0">
    <w:p w:rsidR="00E23195" w:rsidRDefault="00E23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Wor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177A" w:rsidRPr="00EE3CFE" w:rsidRDefault="0048177A">
    <w:pPr>
      <w:pStyle w:val="Footer"/>
      <w:rPr>
        <w:sz w:val="16"/>
        <w:szCs w:val="16"/>
      </w:rPr>
    </w:pPr>
    <w:r w:rsidRPr="00EE3CFE">
      <w:rPr>
        <w:sz w:val="16"/>
        <w:szCs w:val="16"/>
      </w:rPr>
      <w:fldChar w:fldCharType="begin"/>
    </w:r>
    <w:r w:rsidRPr="00EE3CFE">
      <w:rPr>
        <w:sz w:val="16"/>
        <w:szCs w:val="16"/>
      </w:rPr>
      <w:instrText xml:space="preserve"> FILENAME \p </w:instrText>
    </w:r>
    <w:r w:rsidRPr="00EE3CFE">
      <w:rPr>
        <w:sz w:val="16"/>
        <w:szCs w:val="16"/>
      </w:rPr>
      <w:fldChar w:fldCharType="separate"/>
    </w:r>
    <w:r w:rsidR="008332E4">
      <w:rPr>
        <w:noProof/>
        <w:sz w:val="16"/>
        <w:szCs w:val="16"/>
      </w:rPr>
      <w:t>C:\Users\stevem\Documents\Rotary\IRS 990 Rotary Club Tax Filing Reminder (R6).doc.docx</w:t>
    </w:r>
    <w:r w:rsidRPr="00EE3CFE">
      <w:rPr>
        <w:sz w:val="16"/>
        <w:szCs w:val="16"/>
      </w:rPr>
      <w:fldChar w:fldCharType="end"/>
    </w:r>
    <w:r>
      <w:rPr>
        <w:sz w:val="16"/>
        <w:szCs w:val="16"/>
      </w:rPr>
      <w:t xml:space="preserve">  Rev. 10/</w:t>
    </w:r>
    <w:r w:rsidR="00EB340A">
      <w:rPr>
        <w:sz w:val="16"/>
        <w:szCs w:val="16"/>
      </w:rPr>
      <w:t>03/</w:t>
    </w:r>
    <w:proofErr w:type="gramStart"/>
    <w:r w:rsidR="00EB340A">
      <w:rPr>
        <w:sz w:val="16"/>
        <w:szCs w:val="16"/>
      </w:rPr>
      <w:t xml:space="preserve">17 </w:t>
    </w:r>
    <w:r>
      <w:rPr>
        <w:sz w:val="16"/>
        <w:szCs w:val="16"/>
      </w:rPr>
      <w:t xml:space="preserve"> Printed</w:t>
    </w:r>
    <w:proofErr w:type="gramEnd"/>
    <w:r>
      <w:rPr>
        <w:sz w:val="16"/>
        <w:szCs w:val="16"/>
      </w:rPr>
      <w:t xml:space="preserve">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DATE \@ "M/d/yyyy" </w:instrText>
    </w:r>
    <w:r>
      <w:rPr>
        <w:sz w:val="16"/>
        <w:szCs w:val="16"/>
      </w:rPr>
      <w:fldChar w:fldCharType="separate"/>
    </w:r>
    <w:r w:rsidR="008332E4">
      <w:rPr>
        <w:noProof/>
        <w:sz w:val="16"/>
        <w:szCs w:val="16"/>
      </w:rPr>
      <w:t>10/3/2017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3195" w:rsidRDefault="00E23195">
      <w:r>
        <w:separator/>
      </w:r>
    </w:p>
  </w:footnote>
  <w:footnote w:type="continuationSeparator" w:id="0">
    <w:p w:rsidR="00E23195" w:rsidRDefault="00E231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01495"/>
    <w:multiLevelType w:val="hybridMultilevel"/>
    <w:tmpl w:val="8E1C3DD2"/>
    <w:lvl w:ilvl="0" w:tplc="99F85BE6">
      <w:start w:val="1"/>
      <w:numFmt w:val="bullet"/>
      <w:lvlText w:val=""/>
      <w:lvlJc w:val="left"/>
      <w:pPr>
        <w:tabs>
          <w:tab w:val="num" w:pos="216"/>
        </w:tabs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EE58A6"/>
    <w:multiLevelType w:val="multilevel"/>
    <w:tmpl w:val="668A5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0B8"/>
    <w:rsid w:val="000040ED"/>
    <w:rsid w:val="000154E2"/>
    <w:rsid w:val="00021400"/>
    <w:rsid w:val="00023942"/>
    <w:rsid w:val="0002637D"/>
    <w:rsid w:val="000416CD"/>
    <w:rsid w:val="00062603"/>
    <w:rsid w:val="000876E5"/>
    <w:rsid w:val="00096ED8"/>
    <w:rsid w:val="00097022"/>
    <w:rsid w:val="000A031E"/>
    <w:rsid w:val="000B7115"/>
    <w:rsid w:val="000E138A"/>
    <w:rsid w:val="000F7D5E"/>
    <w:rsid w:val="001176C6"/>
    <w:rsid w:val="00124B10"/>
    <w:rsid w:val="00157D69"/>
    <w:rsid w:val="00174550"/>
    <w:rsid w:val="001C72C9"/>
    <w:rsid w:val="001F0C82"/>
    <w:rsid w:val="00216684"/>
    <w:rsid w:val="00222DBA"/>
    <w:rsid w:val="002233CC"/>
    <w:rsid w:val="00232734"/>
    <w:rsid w:val="00245C0D"/>
    <w:rsid w:val="002651B0"/>
    <w:rsid w:val="002A322F"/>
    <w:rsid w:val="002B00B8"/>
    <w:rsid w:val="002E1E0F"/>
    <w:rsid w:val="0031321B"/>
    <w:rsid w:val="00321E17"/>
    <w:rsid w:val="003318D4"/>
    <w:rsid w:val="0034290A"/>
    <w:rsid w:val="003860E6"/>
    <w:rsid w:val="0038693E"/>
    <w:rsid w:val="003872AF"/>
    <w:rsid w:val="003B2E84"/>
    <w:rsid w:val="003C64A8"/>
    <w:rsid w:val="003F261E"/>
    <w:rsid w:val="004012F7"/>
    <w:rsid w:val="00413353"/>
    <w:rsid w:val="00433248"/>
    <w:rsid w:val="004469C7"/>
    <w:rsid w:val="0045562B"/>
    <w:rsid w:val="00473048"/>
    <w:rsid w:val="00477199"/>
    <w:rsid w:val="0048177A"/>
    <w:rsid w:val="00485581"/>
    <w:rsid w:val="004870F5"/>
    <w:rsid w:val="00487BB7"/>
    <w:rsid w:val="004A7E3B"/>
    <w:rsid w:val="004B1A56"/>
    <w:rsid w:val="004B2532"/>
    <w:rsid w:val="004C6251"/>
    <w:rsid w:val="004F086F"/>
    <w:rsid w:val="004F5897"/>
    <w:rsid w:val="00517D46"/>
    <w:rsid w:val="00537310"/>
    <w:rsid w:val="0053794D"/>
    <w:rsid w:val="0055420C"/>
    <w:rsid w:val="00556AF0"/>
    <w:rsid w:val="0057715E"/>
    <w:rsid w:val="0059002D"/>
    <w:rsid w:val="005A3008"/>
    <w:rsid w:val="00612946"/>
    <w:rsid w:val="0063360F"/>
    <w:rsid w:val="00644CB1"/>
    <w:rsid w:val="006776F9"/>
    <w:rsid w:val="00684B57"/>
    <w:rsid w:val="006D702E"/>
    <w:rsid w:val="006E7642"/>
    <w:rsid w:val="0070435C"/>
    <w:rsid w:val="0070785B"/>
    <w:rsid w:val="00712975"/>
    <w:rsid w:val="00733406"/>
    <w:rsid w:val="007771EF"/>
    <w:rsid w:val="007B408F"/>
    <w:rsid w:val="007E06C1"/>
    <w:rsid w:val="007E1A24"/>
    <w:rsid w:val="007E42E5"/>
    <w:rsid w:val="007E4AFE"/>
    <w:rsid w:val="007E7822"/>
    <w:rsid w:val="008163BB"/>
    <w:rsid w:val="008332E4"/>
    <w:rsid w:val="00836D96"/>
    <w:rsid w:val="00853609"/>
    <w:rsid w:val="008631D8"/>
    <w:rsid w:val="00875443"/>
    <w:rsid w:val="008C699B"/>
    <w:rsid w:val="008D33C1"/>
    <w:rsid w:val="009055DE"/>
    <w:rsid w:val="009211AF"/>
    <w:rsid w:val="00923239"/>
    <w:rsid w:val="00934F2C"/>
    <w:rsid w:val="00941D10"/>
    <w:rsid w:val="00945EAB"/>
    <w:rsid w:val="00955AFF"/>
    <w:rsid w:val="00963ECE"/>
    <w:rsid w:val="00980DA6"/>
    <w:rsid w:val="009E2C3F"/>
    <w:rsid w:val="009E49C0"/>
    <w:rsid w:val="009E7DFA"/>
    <w:rsid w:val="009F0D48"/>
    <w:rsid w:val="00A00DA1"/>
    <w:rsid w:val="00A2454A"/>
    <w:rsid w:val="00A25A13"/>
    <w:rsid w:val="00A32A9B"/>
    <w:rsid w:val="00A53DC6"/>
    <w:rsid w:val="00A572CF"/>
    <w:rsid w:val="00A640D0"/>
    <w:rsid w:val="00AB238D"/>
    <w:rsid w:val="00AC0D40"/>
    <w:rsid w:val="00AE51B6"/>
    <w:rsid w:val="00AE5B17"/>
    <w:rsid w:val="00AE64F4"/>
    <w:rsid w:val="00AF4995"/>
    <w:rsid w:val="00B00326"/>
    <w:rsid w:val="00B20E0E"/>
    <w:rsid w:val="00B37695"/>
    <w:rsid w:val="00B85F5D"/>
    <w:rsid w:val="00B91E25"/>
    <w:rsid w:val="00B93B78"/>
    <w:rsid w:val="00BD5FF0"/>
    <w:rsid w:val="00BE4BE8"/>
    <w:rsid w:val="00C160AB"/>
    <w:rsid w:val="00C16212"/>
    <w:rsid w:val="00C46231"/>
    <w:rsid w:val="00C4725F"/>
    <w:rsid w:val="00C80CEB"/>
    <w:rsid w:val="00CB3573"/>
    <w:rsid w:val="00CC59DB"/>
    <w:rsid w:val="00CC6BA9"/>
    <w:rsid w:val="00CD0F60"/>
    <w:rsid w:val="00CF6E84"/>
    <w:rsid w:val="00D26579"/>
    <w:rsid w:val="00D27944"/>
    <w:rsid w:val="00D50A88"/>
    <w:rsid w:val="00D67C34"/>
    <w:rsid w:val="00D80E87"/>
    <w:rsid w:val="00D92F47"/>
    <w:rsid w:val="00D955AB"/>
    <w:rsid w:val="00D9674A"/>
    <w:rsid w:val="00DA19E9"/>
    <w:rsid w:val="00DB5760"/>
    <w:rsid w:val="00DB5F88"/>
    <w:rsid w:val="00DE72F4"/>
    <w:rsid w:val="00E1490E"/>
    <w:rsid w:val="00E23195"/>
    <w:rsid w:val="00E5133F"/>
    <w:rsid w:val="00E714C9"/>
    <w:rsid w:val="00E85A4E"/>
    <w:rsid w:val="00E86D6A"/>
    <w:rsid w:val="00E91F89"/>
    <w:rsid w:val="00EA5AFD"/>
    <w:rsid w:val="00EB00E4"/>
    <w:rsid w:val="00EB340A"/>
    <w:rsid w:val="00EE3CFE"/>
    <w:rsid w:val="00EF2092"/>
    <w:rsid w:val="00EF5781"/>
    <w:rsid w:val="00F044F0"/>
    <w:rsid w:val="00F163C4"/>
    <w:rsid w:val="00F43DBE"/>
    <w:rsid w:val="00F771AB"/>
    <w:rsid w:val="00F82488"/>
    <w:rsid w:val="00FC466A"/>
    <w:rsid w:val="00FD7FC2"/>
    <w:rsid w:val="00FE37EC"/>
    <w:rsid w:val="00FE5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5C2F06"/>
  <w15:chartTrackingRefBased/>
  <w15:docId w15:val="{A7F60B55-BCEB-44B8-B54F-B39FDFB1F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qFormat/>
    <w:rsid w:val="00157D69"/>
    <w:pPr>
      <w:spacing w:before="100" w:beforeAutospacing="1" w:after="100" w:afterAutospacing="1"/>
      <w:outlineLvl w:val="0"/>
    </w:pPr>
    <w:rPr>
      <w:b/>
      <w:bCs/>
      <w:color w:val="666666"/>
      <w:kern w:val="36"/>
      <w:sz w:val="18"/>
      <w:szCs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2B00B8"/>
    <w:rPr>
      <w:color w:val="0000FF"/>
      <w:u w:val="single"/>
    </w:rPr>
  </w:style>
  <w:style w:type="paragraph" w:styleId="Header">
    <w:name w:val="header"/>
    <w:basedOn w:val="Normal"/>
    <w:rsid w:val="00EE3C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E3CFE"/>
    <w:pPr>
      <w:tabs>
        <w:tab w:val="center" w:pos="4320"/>
        <w:tab w:val="right" w:pos="8640"/>
      </w:tabs>
    </w:pPr>
  </w:style>
  <w:style w:type="character" w:styleId="Emphasis">
    <w:name w:val="Emphasis"/>
    <w:basedOn w:val="DefaultParagraphFont"/>
    <w:qFormat/>
    <w:rsid w:val="000154E2"/>
    <w:rPr>
      <w:i/>
      <w:iCs/>
    </w:rPr>
  </w:style>
  <w:style w:type="character" w:styleId="FollowedHyperlink">
    <w:name w:val="FollowedHyperlink"/>
    <w:basedOn w:val="DefaultParagraphFont"/>
    <w:rsid w:val="00413353"/>
    <w:rPr>
      <w:color w:val="800080"/>
      <w:u w:val="single"/>
    </w:rPr>
  </w:style>
  <w:style w:type="character" w:styleId="Strong">
    <w:name w:val="Strong"/>
    <w:basedOn w:val="DefaultParagraphFont"/>
    <w:qFormat/>
    <w:rsid w:val="00157D69"/>
    <w:rPr>
      <w:b/>
      <w:bCs/>
    </w:rPr>
  </w:style>
  <w:style w:type="paragraph" w:styleId="NormalWeb">
    <w:name w:val="Normal (Web)"/>
    <w:basedOn w:val="Normal"/>
    <w:rsid w:val="00157D69"/>
    <w:pPr>
      <w:spacing w:before="120"/>
    </w:pPr>
  </w:style>
  <w:style w:type="paragraph" w:customStyle="1" w:styleId="Default">
    <w:name w:val="Default"/>
    <w:rsid w:val="00124B10"/>
    <w:pPr>
      <w:autoSpaceDE w:val="0"/>
      <w:autoSpaceDN w:val="0"/>
      <w:adjustRightInd w:val="0"/>
    </w:pPr>
    <w:rPr>
      <w:rFonts w:ascii="Helvetica World" w:hAnsi="Helvetica World" w:cs="Helvetica World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836D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36D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2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68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06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72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188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863875">
                              <w:marLeft w:val="0"/>
                              <w:marRight w:val="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687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137087">
                                      <w:marLeft w:val="80"/>
                                      <w:marRight w:val="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38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6434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10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1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14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30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72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6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434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956846">
                              <w:marLeft w:val="0"/>
                              <w:marRight w:val="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3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076785">
                                      <w:marLeft w:val="80"/>
                                      <w:marRight w:val="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389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016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.rotary.org/en/document/rotary-clubs-and-irs-frequently-asked-questions" TargetMode="External"/><Relationship Id="rId13" Type="http://schemas.openxmlformats.org/officeDocument/2006/relationships/hyperlink" Target="http://www.irs.gov/file_source/pub/irs-pdf/f990.pdf" TargetMode="External"/><Relationship Id="rId18" Type="http://schemas.openxmlformats.org/officeDocument/2006/relationships/hyperlink" Target="http://www.irs.gov/Charities-&amp;-Non-Profits/Information-Needed-to-File-e-Postcard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irs.gov/Charities-&amp;-Non-Profits/Gross-Receipts-Defined" TargetMode="External"/><Relationship Id="rId7" Type="http://schemas.openxmlformats.org/officeDocument/2006/relationships/hyperlink" Target="http://www.rotary.org/RIdocuments/en_pdf/info_paper_clubs_irs.pdf" TargetMode="External"/><Relationship Id="rId12" Type="http://schemas.openxmlformats.org/officeDocument/2006/relationships/hyperlink" Target="http://www.irs.gov/file_source/pub/irs-pdf/i990ez.pdf" TargetMode="External"/><Relationship Id="rId17" Type="http://schemas.openxmlformats.org/officeDocument/2006/relationships/hyperlink" Target="https://www.irs.gov/990n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rs.gov/Charities-&amp;-Non-Profits/Gross-Receipts-Normally-$25,000-$50,000-or-Less" TargetMode="External"/><Relationship Id="rId20" Type="http://schemas.openxmlformats.org/officeDocument/2006/relationships/hyperlink" Target="http://www.irs.gov/Charities-&amp;-Non-Profits/Exempt-Organizations-Annual-Reporting-Requirements---Filing-Procedures:--Tax-Year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rs.gov/file_source/pub/irs-pdf/f990.pdf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irs.gov/Charities-&amp;-Non-Profits/Gross-Receipts-Defined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irs.gov/file_source/pub/irs-pdf/f990ez.pdf" TargetMode="External"/><Relationship Id="rId19" Type="http://schemas.openxmlformats.org/officeDocument/2006/relationships/hyperlink" Target="http://www.irs.gov/Charities-&amp;-Non-Profits/Employer-Identification-Numbe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rs.gov/Charities-&amp;-Non-Profits/Annual-Electronic-Filing-Requirement-for-Small-Exempt-Organizations-&#8212;-Form-990-N-(e-Postcard)" TargetMode="External"/><Relationship Id="rId14" Type="http://schemas.openxmlformats.org/officeDocument/2006/relationships/hyperlink" Target="http://www.irs.gov/file_source/pub/irs-pdf/i990.pdf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Rotary Club Tax Filing Reminder</vt:lpstr>
    </vt:vector>
  </TitlesOfParts>
  <Company>Elliott, Robinson and Company CPA</Company>
  <LinksUpToDate>false</LinksUpToDate>
  <CharactersWithSpaces>4228</CharactersWithSpaces>
  <SharedDoc>false</SharedDoc>
  <HLinks>
    <vt:vector size="84" baseType="variant">
      <vt:variant>
        <vt:i4>4259849</vt:i4>
      </vt:variant>
      <vt:variant>
        <vt:i4>39</vt:i4>
      </vt:variant>
      <vt:variant>
        <vt:i4>0</vt:i4>
      </vt:variant>
      <vt:variant>
        <vt:i4>5</vt:i4>
      </vt:variant>
      <vt:variant>
        <vt:lpwstr>http://www.irs.gov/Charities-&amp;-Non-Profits/Gross-Receipts-Defined</vt:lpwstr>
      </vt:variant>
      <vt:variant>
        <vt:lpwstr/>
      </vt:variant>
      <vt:variant>
        <vt:i4>4718618</vt:i4>
      </vt:variant>
      <vt:variant>
        <vt:i4>36</vt:i4>
      </vt:variant>
      <vt:variant>
        <vt:i4>0</vt:i4>
      </vt:variant>
      <vt:variant>
        <vt:i4>5</vt:i4>
      </vt:variant>
      <vt:variant>
        <vt:lpwstr>http://www.irs.gov/Charities-&amp;-Non-Profits/Exempt-Organizations-Annual-Reporting-Requirements---Filing-Procedures:--Tax-Year</vt:lpwstr>
      </vt:variant>
      <vt:variant>
        <vt:lpwstr/>
      </vt:variant>
      <vt:variant>
        <vt:i4>4849692</vt:i4>
      </vt:variant>
      <vt:variant>
        <vt:i4>33</vt:i4>
      </vt:variant>
      <vt:variant>
        <vt:i4>0</vt:i4>
      </vt:variant>
      <vt:variant>
        <vt:i4>5</vt:i4>
      </vt:variant>
      <vt:variant>
        <vt:lpwstr>http://www.irs.gov/Charities-&amp;-Non-Profits/Employer-Identification-Number</vt:lpwstr>
      </vt:variant>
      <vt:variant>
        <vt:lpwstr/>
      </vt:variant>
      <vt:variant>
        <vt:i4>5308503</vt:i4>
      </vt:variant>
      <vt:variant>
        <vt:i4>30</vt:i4>
      </vt:variant>
      <vt:variant>
        <vt:i4>0</vt:i4>
      </vt:variant>
      <vt:variant>
        <vt:i4>5</vt:i4>
      </vt:variant>
      <vt:variant>
        <vt:lpwstr>http://www.irs.gov/Charities-&amp;-Non-Profits/Information-Needed-to-File-e-Postcard</vt:lpwstr>
      </vt:variant>
      <vt:variant>
        <vt:lpwstr/>
      </vt:variant>
      <vt:variant>
        <vt:i4>196674</vt:i4>
      </vt:variant>
      <vt:variant>
        <vt:i4>27</vt:i4>
      </vt:variant>
      <vt:variant>
        <vt:i4>0</vt:i4>
      </vt:variant>
      <vt:variant>
        <vt:i4>5</vt:i4>
      </vt:variant>
      <vt:variant>
        <vt:lpwstr>https://www.irs.gov/990n</vt:lpwstr>
      </vt:variant>
      <vt:variant>
        <vt:lpwstr/>
      </vt:variant>
      <vt:variant>
        <vt:i4>7209011</vt:i4>
      </vt:variant>
      <vt:variant>
        <vt:i4>24</vt:i4>
      </vt:variant>
      <vt:variant>
        <vt:i4>0</vt:i4>
      </vt:variant>
      <vt:variant>
        <vt:i4>5</vt:i4>
      </vt:variant>
      <vt:variant>
        <vt:lpwstr>http://www.irs.gov/Charities-&amp;-Non-Profits/Gross-Receipts-Normally-$25,000-$50,000-or-Less</vt:lpwstr>
      </vt:variant>
      <vt:variant>
        <vt:lpwstr/>
      </vt:variant>
      <vt:variant>
        <vt:i4>4259849</vt:i4>
      </vt:variant>
      <vt:variant>
        <vt:i4>21</vt:i4>
      </vt:variant>
      <vt:variant>
        <vt:i4>0</vt:i4>
      </vt:variant>
      <vt:variant>
        <vt:i4>5</vt:i4>
      </vt:variant>
      <vt:variant>
        <vt:lpwstr>http://www.irs.gov/Charities-&amp;-Non-Profits/Gross-Receipts-Defined</vt:lpwstr>
      </vt:variant>
      <vt:variant>
        <vt:lpwstr/>
      </vt:variant>
      <vt:variant>
        <vt:i4>589885</vt:i4>
      </vt:variant>
      <vt:variant>
        <vt:i4>18</vt:i4>
      </vt:variant>
      <vt:variant>
        <vt:i4>0</vt:i4>
      </vt:variant>
      <vt:variant>
        <vt:i4>5</vt:i4>
      </vt:variant>
      <vt:variant>
        <vt:lpwstr>http://www.irs.gov/file_source/pub/irs-pdf/i990.pdf</vt:lpwstr>
      </vt:variant>
      <vt:variant>
        <vt:lpwstr/>
      </vt:variant>
      <vt:variant>
        <vt:i4>393277</vt:i4>
      </vt:variant>
      <vt:variant>
        <vt:i4>15</vt:i4>
      </vt:variant>
      <vt:variant>
        <vt:i4>0</vt:i4>
      </vt:variant>
      <vt:variant>
        <vt:i4>5</vt:i4>
      </vt:variant>
      <vt:variant>
        <vt:lpwstr>http://www.irs.gov/file_source/pub/irs-pdf/f990.pdf</vt:lpwstr>
      </vt:variant>
      <vt:variant>
        <vt:lpwstr/>
      </vt:variant>
      <vt:variant>
        <vt:i4>7077959</vt:i4>
      </vt:variant>
      <vt:variant>
        <vt:i4>12</vt:i4>
      </vt:variant>
      <vt:variant>
        <vt:i4>0</vt:i4>
      </vt:variant>
      <vt:variant>
        <vt:i4>5</vt:i4>
      </vt:variant>
      <vt:variant>
        <vt:lpwstr>http://www.irs.gov/file_source/pub/irs-pdf/i990ez.pdf</vt:lpwstr>
      </vt:variant>
      <vt:variant>
        <vt:lpwstr/>
      </vt:variant>
      <vt:variant>
        <vt:i4>393277</vt:i4>
      </vt:variant>
      <vt:variant>
        <vt:i4>9</vt:i4>
      </vt:variant>
      <vt:variant>
        <vt:i4>0</vt:i4>
      </vt:variant>
      <vt:variant>
        <vt:i4>5</vt:i4>
      </vt:variant>
      <vt:variant>
        <vt:lpwstr>http://www.irs.gov/file_source/pub/irs-pdf/f990.pdf</vt:lpwstr>
      </vt:variant>
      <vt:variant>
        <vt:lpwstr/>
      </vt:variant>
      <vt:variant>
        <vt:i4>6488135</vt:i4>
      </vt:variant>
      <vt:variant>
        <vt:i4>6</vt:i4>
      </vt:variant>
      <vt:variant>
        <vt:i4>0</vt:i4>
      </vt:variant>
      <vt:variant>
        <vt:i4>5</vt:i4>
      </vt:variant>
      <vt:variant>
        <vt:lpwstr>http://www.irs.gov/file_source/pub/irs-pdf/f990ez.pdf</vt:lpwstr>
      </vt:variant>
      <vt:variant>
        <vt:lpwstr/>
      </vt:variant>
      <vt:variant>
        <vt:i4>544538702</vt:i4>
      </vt:variant>
      <vt:variant>
        <vt:i4>3</vt:i4>
      </vt:variant>
      <vt:variant>
        <vt:i4>0</vt:i4>
      </vt:variant>
      <vt:variant>
        <vt:i4>5</vt:i4>
      </vt:variant>
      <vt:variant>
        <vt:lpwstr>http://www.irs.gov/Charities-&amp;-Non-Profits/Annual-Electronic-Filing-Requirement-for-Small-Exempt-Organizations-—-Form-990-N-(e-Postcard)</vt:lpwstr>
      </vt:variant>
      <vt:variant>
        <vt:lpwstr/>
      </vt:variant>
      <vt:variant>
        <vt:i4>8060967</vt:i4>
      </vt:variant>
      <vt:variant>
        <vt:i4>0</vt:i4>
      </vt:variant>
      <vt:variant>
        <vt:i4>0</vt:i4>
      </vt:variant>
      <vt:variant>
        <vt:i4>5</vt:i4>
      </vt:variant>
      <vt:variant>
        <vt:lpwstr>http://www.rotary.org/RIdocuments/en_pdf/info_paper_clubs_irs.pdf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Rotary Club Tax Filing Reminder</dc:title>
  <dc:subject/>
  <dc:creator>mpruett</dc:creator>
  <cp:keywords/>
  <dc:description/>
  <cp:lastModifiedBy>Steve Montgomery</cp:lastModifiedBy>
  <cp:revision>5</cp:revision>
  <cp:lastPrinted>2017-10-03T17:25:00Z</cp:lastPrinted>
  <dcterms:created xsi:type="dcterms:W3CDTF">2017-10-03T17:15:00Z</dcterms:created>
  <dcterms:modified xsi:type="dcterms:W3CDTF">2017-10-03T17:34:00Z</dcterms:modified>
</cp:coreProperties>
</file>